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EF" w:rsidRPr="001F42EF" w:rsidRDefault="001F42EF" w:rsidP="001F42EF">
      <w:pPr>
        <w:rPr>
          <w:rFonts w:ascii="Times New Roman" w:hAnsi="Times New Roman" w:cs="Times New Roman"/>
          <w:b/>
          <w:sz w:val="36"/>
          <w:szCs w:val="36"/>
        </w:rPr>
      </w:pPr>
      <w:r w:rsidRPr="001F42EF">
        <w:rPr>
          <w:rFonts w:ascii="Times New Roman" w:hAnsi="Times New Roman" w:cs="Times New Roman"/>
          <w:b/>
          <w:sz w:val="36"/>
          <w:szCs w:val="36"/>
        </w:rPr>
        <w:t>О сроках и местах подачи заявлений на сдачу ГИА 9</w:t>
      </w:r>
    </w:p>
    <w:p w:rsidR="001F42EF" w:rsidRDefault="001F42EF" w:rsidP="001F42EF">
      <w:r>
        <w:t xml:space="preserve"> </w:t>
      </w:r>
      <w:r>
        <w:tab/>
      </w:r>
    </w:p>
    <w:p w:rsidR="001F42EF" w:rsidRPr="001F42EF" w:rsidRDefault="001F42EF" w:rsidP="001F42EF">
      <w:pPr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 заявления об участии в ГИА 9 подаются до 1 марта включительно:</w:t>
      </w:r>
    </w:p>
    <w:p w:rsidR="001F42EF" w:rsidRPr="001F42EF" w:rsidRDefault="001F42EF" w:rsidP="001F42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2E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F42EF">
        <w:rPr>
          <w:rFonts w:ascii="Times New Roman" w:hAnsi="Times New Roman" w:cs="Times New Roman"/>
          <w:sz w:val="28"/>
          <w:szCs w:val="28"/>
        </w:rPr>
        <w:t xml:space="preserve"> – в образовательные организации, в которых обучающиеся осваивают образовательные программы основного общего образования;</w:t>
      </w:r>
    </w:p>
    <w:p w:rsidR="001F42EF" w:rsidRPr="001F42EF" w:rsidRDefault="001F42EF" w:rsidP="001F42EF">
      <w:pPr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t>экстернами – в образовательные организации по выбору экстернов.</w:t>
      </w:r>
    </w:p>
    <w:p w:rsidR="001F42EF" w:rsidRPr="001F42EF" w:rsidRDefault="001F42EF" w:rsidP="001F42EF">
      <w:pPr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t>Заявления подаются участниками ГИА 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1F42EF" w:rsidRDefault="001F42EF">
      <w:r>
        <w:br w:type="page"/>
      </w:r>
    </w:p>
    <w:p w:rsidR="001F42EF" w:rsidRPr="001F42EF" w:rsidRDefault="001F42EF" w:rsidP="001F42EF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42EF">
        <w:rPr>
          <w:rFonts w:ascii="Times New Roman" w:hAnsi="Times New Roman" w:cs="Times New Roman"/>
          <w:b/>
          <w:sz w:val="36"/>
          <w:szCs w:val="36"/>
        </w:rPr>
        <w:lastRenderedPageBreak/>
        <w:t>О сроках проведения итогового собеседования по русскому языку в 9 классах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1F42EF" w:rsidRPr="001F42EF" w:rsidRDefault="001F42EF" w:rsidP="001F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t xml:space="preserve"> </w:t>
      </w:r>
      <w:r w:rsidRPr="001F42EF">
        <w:rPr>
          <w:rFonts w:ascii="Times New Roman" w:hAnsi="Times New Roman" w:cs="Times New Roman"/>
          <w:sz w:val="28"/>
          <w:szCs w:val="28"/>
        </w:rPr>
        <w:tab/>
      </w:r>
    </w:p>
    <w:p w:rsidR="001F42EF" w:rsidRPr="001F42EF" w:rsidRDefault="001F42EF" w:rsidP="001F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t>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</w:r>
    </w:p>
    <w:p w:rsidR="001F42EF" w:rsidRPr="001F42EF" w:rsidRDefault="001F42EF" w:rsidP="001F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</w:r>
    </w:p>
    <w:p w:rsidR="001F42EF" w:rsidRPr="001F42EF" w:rsidRDefault="001F42EF" w:rsidP="001F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t>Участникам итогового собеседования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1F42EF" w:rsidRPr="001F42EF" w:rsidRDefault="001F42EF" w:rsidP="001F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t>Основной срок проведения итогового собеседования в текущем учебном году – 8 февраля 2023 года, дополнительные – 15 марта и 15 мая 2023 года.</w:t>
      </w:r>
    </w:p>
    <w:p w:rsidR="001F42EF" w:rsidRPr="001F42EF" w:rsidRDefault="001F42EF" w:rsidP="001F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t>Повторно допускаются к итоговому собеседованию по русскому языку в дополнительные сроки в текущем учебном году:</w:t>
      </w:r>
    </w:p>
    <w:p w:rsidR="001F42EF" w:rsidRPr="001F42EF" w:rsidRDefault="001F42EF" w:rsidP="001F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t>получившие по итоговому собеседованию по русскому языку неудовлетворительный результат ("незачет");</w:t>
      </w:r>
    </w:p>
    <w:p w:rsidR="001F42EF" w:rsidRPr="001F42EF" w:rsidRDefault="001F42EF" w:rsidP="001F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1F42EF" w:rsidRPr="001F42EF" w:rsidRDefault="001F42EF" w:rsidP="001F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2EF">
        <w:rPr>
          <w:rFonts w:ascii="Times New Roman" w:hAnsi="Times New Roman" w:cs="Times New Roman"/>
          <w:sz w:val="28"/>
          <w:szCs w:val="28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1F42EF" w:rsidRPr="001F42EF" w:rsidRDefault="001F42EF" w:rsidP="001F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t>Для участия в итоговом собеседовании по русскому языку обучающиеся подают заявления в образовательные организации, в которых осваивают образовательные программы основного общего образования.</w:t>
      </w:r>
    </w:p>
    <w:p w:rsidR="00CD43D0" w:rsidRDefault="001F42EF" w:rsidP="001F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t xml:space="preserve">Заявления подаются не </w:t>
      </w:r>
      <w:proofErr w:type="gramStart"/>
      <w:r w:rsidRPr="001F42E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42EF"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итогового собеседования по русскому языку.</w:t>
      </w:r>
    </w:p>
    <w:p w:rsidR="001F42EF" w:rsidRDefault="001F4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42EF" w:rsidRPr="001F42EF" w:rsidRDefault="001F42EF" w:rsidP="001F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F42EF" w:rsidRPr="001F42EF" w:rsidRDefault="001F42EF" w:rsidP="001F42EF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F42EF">
        <w:rPr>
          <w:rFonts w:ascii="Times New Roman" w:hAnsi="Times New Roman" w:cs="Times New Roman"/>
          <w:b/>
          <w:sz w:val="36"/>
          <w:szCs w:val="36"/>
        </w:rPr>
        <w:t>Демонстрационные варианты ГИА 9</w:t>
      </w:r>
    </w:p>
    <w:p w:rsidR="001F42EF" w:rsidRPr="001F42EF" w:rsidRDefault="001F42EF" w:rsidP="001F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2EF" w:rsidRPr="001F42EF" w:rsidRDefault="001F42EF" w:rsidP="001F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t>На официальном сайте Федерального института педагогических измерений (http://www.fipi.ru/) в разделе «ОГЭ и ГВЭ-9 / Демоверсии. Спецификации. Кодификаторы» можно ознакомиться с демонстрационными вариантами КИМ ГИА выпускников 9-х классов 2009-2020 гг.</w:t>
      </w:r>
    </w:p>
    <w:p w:rsidR="001F42EF" w:rsidRPr="001F42EF" w:rsidRDefault="001F42EF" w:rsidP="001F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2EF" w:rsidRDefault="001F42EF" w:rsidP="001F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t>Демонстрационные варианты КИМ ГИА-9 202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F42EF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F42EF" w:rsidRDefault="001F42EF" w:rsidP="001F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t xml:space="preserve">( </w:t>
      </w:r>
      <w:hyperlink r:id="rId5" w:history="1">
        <w:r w:rsidRPr="00070EDD">
          <w:rPr>
            <w:rStyle w:val="a3"/>
            <w:rFonts w:ascii="Times New Roman" w:hAnsi="Times New Roman" w:cs="Times New Roman"/>
            <w:sz w:val="28"/>
            <w:szCs w:val="28"/>
          </w:rPr>
          <w:t>http://www.fipi.ru/oge-i-gve-9/demoversii-specifikacii-kodifikatory</w:t>
        </w:r>
      </w:hyperlink>
      <w:r w:rsidRPr="001F42EF">
        <w:rPr>
          <w:rFonts w:ascii="Times New Roman" w:hAnsi="Times New Roman" w:cs="Times New Roman"/>
          <w:sz w:val="28"/>
          <w:szCs w:val="28"/>
        </w:rPr>
        <w:t>)</w:t>
      </w:r>
    </w:p>
    <w:p w:rsidR="001F42EF" w:rsidRDefault="001F4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1D3A" w:rsidRPr="00641D3A" w:rsidRDefault="00641D3A" w:rsidP="001F42EF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41D3A">
        <w:rPr>
          <w:rFonts w:ascii="Times New Roman" w:hAnsi="Times New Roman" w:cs="Times New Roman"/>
          <w:b/>
          <w:sz w:val="36"/>
          <w:szCs w:val="36"/>
        </w:rPr>
        <w:lastRenderedPageBreak/>
        <w:t>Сайт итоговой государственной аттестации в Кировской области.</w:t>
      </w:r>
      <w:bookmarkStart w:id="0" w:name="_GoBack"/>
      <w:bookmarkEnd w:id="0"/>
    </w:p>
    <w:p w:rsidR="001F42EF" w:rsidRDefault="00641D3A" w:rsidP="001F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70EDD">
          <w:rPr>
            <w:rStyle w:val="a3"/>
            <w:rFonts w:ascii="Times New Roman" w:hAnsi="Times New Roman" w:cs="Times New Roman"/>
            <w:sz w:val="28"/>
            <w:szCs w:val="28"/>
          </w:rPr>
          <w:t>https://reports.43edu.ru/</w:t>
        </w:r>
      </w:hyperlink>
    </w:p>
    <w:p w:rsidR="00641D3A" w:rsidRPr="001F42EF" w:rsidRDefault="00641D3A" w:rsidP="001F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41D3A" w:rsidRPr="001F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9D"/>
    <w:rsid w:val="001F42EF"/>
    <w:rsid w:val="003C019D"/>
    <w:rsid w:val="00641D3A"/>
    <w:rsid w:val="00C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ports.43edu.ru/" TargetMode="External"/><Relationship Id="rId5" Type="http://schemas.openxmlformats.org/officeDocument/2006/relationships/hyperlink" Target="http://www.fipi.ru/oge-i-gve-9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2023-01-08T11:03:00Z</dcterms:created>
  <dcterms:modified xsi:type="dcterms:W3CDTF">2023-01-08T11:03:00Z</dcterms:modified>
</cp:coreProperties>
</file>