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A6D" w:rsidRDefault="00C76A6D" w:rsidP="00C76A6D">
      <w:pPr>
        <w:pStyle w:val="u-2-msonormal"/>
        <w:spacing w:before="0" w:beforeAutospacing="0" w:after="0" w:afterAutospacing="0"/>
        <w:jc w:val="center"/>
        <w:textAlignment w:val="center"/>
        <w:rPr>
          <w:bCs/>
        </w:rPr>
      </w:pPr>
      <w:r>
        <w:rPr>
          <w:bCs/>
        </w:rPr>
        <w:t>Муниципальное казенное общеобразовательное учреждение</w:t>
      </w:r>
    </w:p>
    <w:p w:rsidR="00C76A6D" w:rsidRDefault="00C76A6D" w:rsidP="00C76A6D">
      <w:pPr>
        <w:pStyle w:val="u-2-msonormal"/>
        <w:spacing w:before="0" w:beforeAutospacing="0" w:after="0" w:afterAutospacing="0"/>
        <w:jc w:val="center"/>
        <w:textAlignment w:val="center"/>
        <w:rPr>
          <w:bCs/>
        </w:rPr>
      </w:pPr>
      <w:r>
        <w:rPr>
          <w:bCs/>
        </w:rPr>
        <w:t>основная общеобразовательная школа</w:t>
      </w:r>
    </w:p>
    <w:p w:rsidR="00C76A6D" w:rsidRDefault="00C76A6D" w:rsidP="00C76A6D">
      <w:pPr>
        <w:pStyle w:val="u-2-msonormal"/>
        <w:spacing w:before="0" w:beforeAutospacing="0" w:after="0" w:afterAutospacing="0"/>
        <w:jc w:val="center"/>
        <w:textAlignment w:val="center"/>
        <w:rPr>
          <w:bCs/>
        </w:rPr>
      </w:pPr>
      <w:r>
        <w:rPr>
          <w:bCs/>
        </w:rPr>
        <w:t>д. Подгорцы Юрьянского района Кировской области</w:t>
      </w:r>
    </w:p>
    <w:p w:rsidR="00C76A6D" w:rsidRDefault="00C76A6D" w:rsidP="00C76A6D">
      <w:pPr>
        <w:pStyle w:val="u-2-msonormal"/>
        <w:spacing w:before="0" w:beforeAutospacing="0" w:after="0" w:afterAutospacing="0"/>
        <w:jc w:val="right"/>
        <w:textAlignment w:val="center"/>
        <w:rPr>
          <w:bCs/>
        </w:rPr>
      </w:pPr>
    </w:p>
    <w:p w:rsidR="00C76A6D" w:rsidRDefault="00C76A6D" w:rsidP="00C76A6D">
      <w:pPr>
        <w:pStyle w:val="u-2-msonormal"/>
        <w:spacing w:before="0" w:beforeAutospacing="0" w:after="0" w:afterAutospacing="0"/>
        <w:jc w:val="right"/>
        <w:textAlignment w:val="center"/>
        <w:rPr>
          <w:bCs/>
        </w:rPr>
      </w:pPr>
    </w:p>
    <w:p w:rsidR="00C76A6D" w:rsidRDefault="00C76A6D" w:rsidP="00C76A6D">
      <w:pPr>
        <w:pStyle w:val="u-2-msonormal"/>
        <w:spacing w:before="0" w:beforeAutospacing="0" w:after="0" w:afterAutospacing="0"/>
        <w:jc w:val="right"/>
        <w:textAlignment w:val="center"/>
        <w:rPr>
          <w:bCs/>
        </w:rPr>
      </w:pPr>
    </w:p>
    <w:p w:rsidR="00C76A6D" w:rsidRDefault="00C76A6D" w:rsidP="00C76A6D">
      <w:pPr>
        <w:pStyle w:val="u-2-msonormal"/>
        <w:spacing w:before="0" w:beforeAutospacing="0" w:after="0" w:afterAutospacing="0"/>
        <w:textAlignment w:val="center"/>
        <w:rPr>
          <w:bCs/>
        </w:rPr>
      </w:pPr>
    </w:p>
    <w:p w:rsidR="00C76A6D" w:rsidRDefault="00C76A6D" w:rsidP="00C76A6D">
      <w:pPr>
        <w:pStyle w:val="u-2-msonormal"/>
        <w:spacing w:before="0" w:beforeAutospacing="0" w:after="0" w:afterAutospacing="0" w:line="360" w:lineRule="auto"/>
        <w:jc w:val="center"/>
        <w:textAlignment w:val="center"/>
        <w:rPr>
          <w:bCs/>
        </w:rPr>
      </w:pPr>
      <w:r>
        <w:rPr>
          <w:bCs/>
        </w:rPr>
        <w:t xml:space="preserve">                                                                                                Утверждено</w:t>
      </w:r>
    </w:p>
    <w:p w:rsidR="00C76A6D" w:rsidRDefault="00C76A6D" w:rsidP="00C76A6D">
      <w:pPr>
        <w:pStyle w:val="u-2-msonormal"/>
        <w:spacing w:before="0" w:beforeAutospacing="0" w:after="0" w:afterAutospacing="0" w:line="360" w:lineRule="auto"/>
        <w:jc w:val="right"/>
        <w:textAlignment w:val="center"/>
        <w:rPr>
          <w:bCs/>
        </w:rPr>
      </w:pPr>
      <w:r>
        <w:rPr>
          <w:bCs/>
        </w:rPr>
        <w:t>Директор МКОУ ООШ д. Подгорцы</w:t>
      </w:r>
    </w:p>
    <w:p w:rsidR="00C76A6D" w:rsidRDefault="0059622E" w:rsidP="00C76A6D">
      <w:pPr>
        <w:pStyle w:val="u-2-msonormal"/>
        <w:spacing w:before="0" w:beforeAutospacing="0" w:after="0" w:afterAutospacing="0" w:line="360" w:lineRule="auto"/>
        <w:jc w:val="right"/>
        <w:textAlignment w:val="center"/>
        <w:rPr>
          <w:bCs/>
        </w:rPr>
      </w:pPr>
      <w:proofErr w:type="spellStart"/>
      <w:r>
        <w:rPr>
          <w:bCs/>
        </w:rPr>
        <w:t>Н.В.Киселева</w:t>
      </w:r>
      <w:proofErr w:type="spellEnd"/>
    </w:p>
    <w:p w:rsidR="00C76A6D" w:rsidRDefault="00C76A6D" w:rsidP="00C76A6D">
      <w:pPr>
        <w:pStyle w:val="u-2-msonormal"/>
        <w:spacing w:before="0" w:beforeAutospacing="0" w:after="0" w:afterAutospacing="0" w:line="360" w:lineRule="auto"/>
        <w:jc w:val="right"/>
        <w:textAlignment w:val="center"/>
        <w:rPr>
          <w:bCs/>
        </w:rPr>
      </w:pPr>
      <w:r>
        <w:rPr>
          <w:bCs/>
        </w:rPr>
        <w:t xml:space="preserve">Приказ №      от </w:t>
      </w:r>
      <w:proofErr w:type="gramStart"/>
      <w:r>
        <w:rPr>
          <w:bCs/>
        </w:rPr>
        <w:t xml:space="preserve">«  </w:t>
      </w:r>
      <w:proofErr w:type="gramEnd"/>
      <w:r w:rsidR="0059622E">
        <w:rPr>
          <w:bCs/>
        </w:rPr>
        <w:t xml:space="preserve"> »                          2022</w:t>
      </w:r>
      <w:r>
        <w:rPr>
          <w:bCs/>
        </w:rPr>
        <w:t xml:space="preserve"> г.</w:t>
      </w:r>
    </w:p>
    <w:p w:rsidR="00C76A6D" w:rsidRDefault="00C76A6D" w:rsidP="00641C75">
      <w:pPr>
        <w:pStyle w:val="u-2-msonormal"/>
        <w:spacing w:before="0" w:beforeAutospacing="0" w:after="0" w:afterAutospacing="0" w:line="360" w:lineRule="auto"/>
        <w:textAlignment w:val="center"/>
        <w:rPr>
          <w:b/>
          <w:bCs/>
          <w:sz w:val="32"/>
          <w:szCs w:val="32"/>
        </w:rPr>
      </w:pPr>
    </w:p>
    <w:p w:rsidR="00C76A6D" w:rsidRDefault="00C76A6D" w:rsidP="00C76A6D">
      <w:pPr>
        <w:pStyle w:val="u-2-msonormal"/>
        <w:spacing w:before="0" w:beforeAutospacing="0" w:after="0" w:afterAutospacing="0" w:line="360" w:lineRule="auto"/>
        <w:jc w:val="center"/>
        <w:textAlignment w:val="center"/>
        <w:rPr>
          <w:rFonts w:ascii="Cambria" w:hAnsi="Cambria"/>
          <w:b/>
          <w:bCs/>
          <w:sz w:val="32"/>
          <w:szCs w:val="32"/>
        </w:rPr>
      </w:pPr>
      <w:r>
        <w:rPr>
          <w:rFonts w:ascii="Cambria" w:hAnsi="Cambria"/>
          <w:b/>
          <w:bCs/>
          <w:sz w:val="72"/>
          <w:szCs w:val="72"/>
        </w:rPr>
        <w:t>Рабочая программа</w:t>
      </w:r>
    </w:p>
    <w:p w:rsidR="00C76A6D" w:rsidRDefault="00C84B5D" w:rsidP="00C76A6D">
      <w:pPr>
        <w:pStyle w:val="u-2-msonormal"/>
        <w:spacing w:before="0" w:beforeAutospacing="0" w:after="0" w:afterAutospacing="0" w:line="360" w:lineRule="auto"/>
        <w:jc w:val="center"/>
        <w:textAlignment w:val="center"/>
        <w:rPr>
          <w:b/>
          <w:bCs/>
          <w:sz w:val="52"/>
          <w:szCs w:val="52"/>
        </w:rPr>
      </w:pPr>
      <w:r>
        <w:rPr>
          <w:b/>
          <w:bCs/>
          <w:sz w:val="52"/>
          <w:szCs w:val="52"/>
        </w:rPr>
        <w:t xml:space="preserve">по </w:t>
      </w:r>
      <w:r w:rsidR="00C76A6D">
        <w:rPr>
          <w:b/>
          <w:bCs/>
          <w:sz w:val="52"/>
          <w:szCs w:val="52"/>
        </w:rPr>
        <w:t>внеурочной деятельности</w:t>
      </w:r>
    </w:p>
    <w:p w:rsidR="00C76A6D" w:rsidRDefault="00C84B5D" w:rsidP="00C76A6D">
      <w:pPr>
        <w:pStyle w:val="u-2-msonormal"/>
        <w:spacing w:before="0" w:beforeAutospacing="0" w:after="0" w:afterAutospacing="0" w:line="360" w:lineRule="auto"/>
        <w:jc w:val="center"/>
        <w:textAlignment w:val="center"/>
        <w:rPr>
          <w:b/>
          <w:bCs/>
          <w:sz w:val="52"/>
          <w:szCs w:val="52"/>
        </w:rPr>
      </w:pPr>
      <w:r>
        <w:rPr>
          <w:b/>
          <w:bCs/>
          <w:sz w:val="52"/>
          <w:szCs w:val="52"/>
        </w:rPr>
        <w:t xml:space="preserve"> </w:t>
      </w:r>
      <w:r w:rsidR="00C76A6D">
        <w:rPr>
          <w:b/>
          <w:bCs/>
          <w:sz w:val="52"/>
          <w:szCs w:val="52"/>
        </w:rPr>
        <w:t>«Зелёная планета»</w:t>
      </w:r>
    </w:p>
    <w:p w:rsidR="00C76A6D" w:rsidRDefault="00C76A6D" w:rsidP="00C76A6D">
      <w:pPr>
        <w:pStyle w:val="u-2-msonormal"/>
        <w:spacing w:before="0" w:beforeAutospacing="0" w:after="0" w:afterAutospacing="0" w:line="360" w:lineRule="auto"/>
        <w:jc w:val="center"/>
        <w:textAlignment w:val="center"/>
        <w:rPr>
          <w:b/>
          <w:bCs/>
          <w:sz w:val="52"/>
          <w:szCs w:val="52"/>
        </w:rPr>
      </w:pPr>
      <w:r>
        <w:rPr>
          <w:b/>
          <w:bCs/>
          <w:sz w:val="52"/>
          <w:szCs w:val="52"/>
        </w:rPr>
        <w:t>4 класс,</w:t>
      </w:r>
    </w:p>
    <w:p w:rsidR="00641C75" w:rsidRDefault="00641C75" w:rsidP="00C76A6D">
      <w:pPr>
        <w:pStyle w:val="u-2-msonormal"/>
        <w:spacing w:before="0" w:beforeAutospacing="0" w:after="0" w:afterAutospacing="0" w:line="360" w:lineRule="auto"/>
        <w:jc w:val="center"/>
        <w:textAlignment w:val="center"/>
        <w:rPr>
          <w:b/>
          <w:bCs/>
          <w:sz w:val="52"/>
          <w:szCs w:val="52"/>
        </w:rPr>
      </w:pPr>
      <w:r>
        <w:rPr>
          <w:b/>
          <w:bCs/>
          <w:sz w:val="52"/>
          <w:szCs w:val="52"/>
        </w:rPr>
        <w:t>познавательной направленности</w:t>
      </w:r>
    </w:p>
    <w:p w:rsidR="00C76A6D" w:rsidRDefault="0059622E" w:rsidP="00C76A6D">
      <w:pPr>
        <w:pStyle w:val="u-2-msonormal"/>
        <w:spacing w:before="0" w:beforeAutospacing="0" w:after="0" w:afterAutospacing="0" w:line="360" w:lineRule="auto"/>
        <w:jc w:val="center"/>
        <w:textAlignment w:val="center"/>
        <w:rPr>
          <w:b/>
          <w:bCs/>
          <w:sz w:val="52"/>
          <w:szCs w:val="52"/>
        </w:rPr>
      </w:pPr>
      <w:r>
        <w:rPr>
          <w:b/>
          <w:bCs/>
          <w:sz w:val="52"/>
          <w:szCs w:val="52"/>
        </w:rPr>
        <w:t>на 2022 -2023</w:t>
      </w:r>
      <w:r w:rsidR="00C76A6D">
        <w:rPr>
          <w:b/>
          <w:bCs/>
          <w:sz w:val="52"/>
          <w:szCs w:val="52"/>
        </w:rPr>
        <w:t xml:space="preserve"> учебный год</w:t>
      </w:r>
    </w:p>
    <w:p w:rsidR="00C76A6D" w:rsidRDefault="00C76A6D" w:rsidP="00C76A6D">
      <w:pPr>
        <w:pStyle w:val="u-2-msonormal"/>
        <w:spacing w:before="0" w:beforeAutospacing="0" w:after="0" w:afterAutospacing="0" w:line="360" w:lineRule="auto"/>
        <w:textAlignment w:val="center"/>
        <w:rPr>
          <w:b/>
          <w:bCs/>
          <w:sz w:val="52"/>
          <w:szCs w:val="52"/>
        </w:rPr>
      </w:pPr>
    </w:p>
    <w:p w:rsidR="00C76A6D" w:rsidRDefault="00C76A6D" w:rsidP="00C76A6D">
      <w:pPr>
        <w:pStyle w:val="u-2-msonormal"/>
        <w:spacing w:before="0" w:beforeAutospacing="0" w:after="0" w:afterAutospacing="0"/>
        <w:jc w:val="right"/>
        <w:textAlignment w:val="center"/>
        <w:rPr>
          <w:bCs/>
          <w:sz w:val="32"/>
          <w:szCs w:val="32"/>
        </w:rPr>
      </w:pPr>
      <w:r>
        <w:rPr>
          <w:bCs/>
          <w:sz w:val="32"/>
          <w:szCs w:val="32"/>
        </w:rPr>
        <w:t>Рабочую программу составила</w:t>
      </w:r>
    </w:p>
    <w:p w:rsidR="00C76A6D" w:rsidRDefault="00C76A6D" w:rsidP="00C76A6D">
      <w:pPr>
        <w:pStyle w:val="u-2-msonormal"/>
        <w:spacing w:before="0" w:beforeAutospacing="0" w:after="0" w:afterAutospacing="0"/>
        <w:jc w:val="right"/>
        <w:textAlignment w:val="center"/>
        <w:rPr>
          <w:bCs/>
          <w:sz w:val="32"/>
          <w:szCs w:val="32"/>
        </w:rPr>
      </w:pPr>
      <w:r>
        <w:rPr>
          <w:bCs/>
          <w:sz w:val="32"/>
          <w:szCs w:val="32"/>
        </w:rPr>
        <w:t>Редькина Наталья Александровна,</w:t>
      </w:r>
    </w:p>
    <w:p w:rsidR="00C76A6D" w:rsidRDefault="00C76A6D" w:rsidP="00C76A6D">
      <w:pPr>
        <w:pStyle w:val="u-2-msonormal"/>
        <w:spacing w:before="0" w:beforeAutospacing="0" w:after="0" w:afterAutospacing="0"/>
        <w:jc w:val="right"/>
        <w:textAlignment w:val="center"/>
        <w:rPr>
          <w:bCs/>
          <w:sz w:val="32"/>
          <w:szCs w:val="32"/>
        </w:rPr>
      </w:pPr>
      <w:r>
        <w:rPr>
          <w:bCs/>
          <w:sz w:val="32"/>
          <w:szCs w:val="32"/>
        </w:rPr>
        <w:t>учитель начальных классов</w:t>
      </w:r>
    </w:p>
    <w:p w:rsidR="00C76A6D" w:rsidRDefault="00C76A6D" w:rsidP="00C76A6D">
      <w:pPr>
        <w:pStyle w:val="u-2-msonormal"/>
        <w:spacing w:before="0" w:beforeAutospacing="0" w:after="0" w:afterAutospacing="0"/>
        <w:jc w:val="right"/>
        <w:textAlignment w:val="center"/>
        <w:rPr>
          <w:bCs/>
          <w:sz w:val="32"/>
          <w:szCs w:val="32"/>
        </w:rPr>
      </w:pPr>
      <w:r>
        <w:rPr>
          <w:bCs/>
          <w:sz w:val="32"/>
          <w:szCs w:val="32"/>
        </w:rPr>
        <w:t>первой категории</w:t>
      </w:r>
    </w:p>
    <w:p w:rsidR="007E09C4" w:rsidRDefault="007E09C4" w:rsidP="007E09C4">
      <w:pPr>
        <w:pStyle w:val="u-2-msonormal"/>
        <w:spacing w:before="0" w:beforeAutospacing="0" w:after="0" w:afterAutospacing="0"/>
        <w:jc w:val="right"/>
        <w:textAlignment w:val="center"/>
        <w:rPr>
          <w:bCs/>
          <w:sz w:val="32"/>
          <w:szCs w:val="32"/>
        </w:rPr>
      </w:pPr>
    </w:p>
    <w:p w:rsidR="00C76A6D" w:rsidRDefault="00C76A6D" w:rsidP="007E09C4">
      <w:pPr>
        <w:pStyle w:val="u-2-msonormal"/>
        <w:spacing w:before="0" w:beforeAutospacing="0" w:after="0" w:afterAutospacing="0"/>
        <w:jc w:val="right"/>
        <w:textAlignment w:val="center"/>
        <w:rPr>
          <w:bCs/>
          <w:sz w:val="32"/>
          <w:szCs w:val="32"/>
        </w:rPr>
      </w:pPr>
    </w:p>
    <w:p w:rsidR="00C76A6D" w:rsidRDefault="00C76A6D" w:rsidP="007E09C4">
      <w:pPr>
        <w:pStyle w:val="u-2-msonormal"/>
        <w:spacing w:before="0" w:beforeAutospacing="0" w:after="0" w:afterAutospacing="0"/>
        <w:jc w:val="right"/>
        <w:textAlignment w:val="center"/>
        <w:rPr>
          <w:bCs/>
          <w:sz w:val="32"/>
          <w:szCs w:val="32"/>
        </w:rPr>
      </w:pPr>
    </w:p>
    <w:p w:rsidR="007E09C4" w:rsidRPr="0023751A" w:rsidRDefault="0023751A" w:rsidP="0023751A">
      <w:pPr>
        <w:pStyle w:val="a3"/>
        <w:shd w:val="clear" w:color="auto" w:fill="FFFFFF"/>
        <w:tabs>
          <w:tab w:val="left" w:pos="4035"/>
        </w:tabs>
        <w:spacing w:before="0" w:beforeAutospacing="0" w:after="115" w:afterAutospacing="0"/>
        <w:rPr>
          <w:b/>
          <w:bCs/>
          <w:color w:val="000000"/>
          <w:sz w:val="32"/>
          <w:szCs w:val="32"/>
        </w:rPr>
      </w:pPr>
      <w:r>
        <w:rPr>
          <w:b/>
          <w:bCs/>
          <w:color w:val="000000"/>
        </w:rPr>
        <w:tab/>
      </w:r>
      <w:r w:rsidR="0059622E">
        <w:rPr>
          <w:b/>
          <w:bCs/>
          <w:color w:val="000000"/>
          <w:sz w:val="32"/>
          <w:szCs w:val="32"/>
        </w:rPr>
        <w:t>2022</w:t>
      </w:r>
      <w:bookmarkStart w:id="0" w:name="_GoBack"/>
      <w:bookmarkEnd w:id="0"/>
      <w:r w:rsidRPr="0023751A">
        <w:rPr>
          <w:b/>
          <w:bCs/>
          <w:color w:val="000000"/>
          <w:sz w:val="32"/>
          <w:szCs w:val="32"/>
        </w:rPr>
        <w:t xml:space="preserve"> г</w:t>
      </w:r>
    </w:p>
    <w:p w:rsidR="00C84B5D" w:rsidRDefault="00C84B5D" w:rsidP="00150ED9">
      <w:pPr>
        <w:pStyle w:val="a3"/>
        <w:shd w:val="clear" w:color="auto" w:fill="FFFFFF"/>
        <w:spacing w:before="0" w:beforeAutospacing="0" w:after="115" w:afterAutospacing="0"/>
        <w:jc w:val="center"/>
        <w:rPr>
          <w:b/>
          <w:bCs/>
          <w:color w:val="000000"/>
          <w:sz w:val="28"/>
          <w:szCs w:val="28"/>
        </w:rPr>
      </w:pPr>
    </w:p>
    <w:p w:rsidR="00C84B5D" w:rsidRDefault="00C84B5D" w:rsidP="00150ED9">
      <w:pPr>
        <w:pStyle w:val="a3"/>
        <w:shd w:val="clear" w:color="auto" w:fill="FFFFFF"/>
        <w:spacing w:before="0" w:beforeAutospacing="0" w:after="115" w:afterAutospacing="0"/>
        <w:jc w:val="center"/>
        <w:rPr>
          <w:b/>
          <w:bCs/>
          <w:color w:val="000000"/>
          <w:sz w:val="28"/>
          <w:szCs w:val="28"/>
        </w:rPr>
      </w:pPr>
    </w:p>
    <w:p w:rsidR="00150ED9" w:rsidRPr="00C76A6D" w:rsidRDefault="0023751A" w:rsidP="00150ED9">
      <w:pPr>
        <w:pStyle w:val="a3"/>
        <w:shd w:val="clear" w:color="auto" w:fill="FFFFFF"/>
        <w:spacing w:before="0" w:beforeAutospacing="0" w:after="115" w:afterAutospacing="0"/>
        <w:jc w:val="center"/>
        <w:rPr>
          <w:color w:val="000000"/>
          <w:sz w:val="28"/>
          <w:szCs w:val="28"/>
        </w:rPr>
      </w:pPr>
      <w:r>
        <w:rPr>
          <w:b/>
          <w:bCs/>
          <w:color w:val="000000"/>
          <w:sz w:val="28"/>
          <w:szCs w:val="28"/>
        </w:rPr>
        <w:t>Вводная часть</w:t>
      </w:r>
    </w:p>
    <w:p w:rsidR="00C84B5D" w:rsidRDefault="00150ED9" w:rsidP="00C84B5D">
      <w:pPr>
        <w:pStyle w:val="a3"/>
        <w:shd w:val="clear" w:color="auto" w:fill="FFFFFF"/>
        <w:spacing w:before="0" w:beforeAutospacing="0" w:after="115" w:afterAutospacing="0" w:line="276" w:lineRule="auto"/>
        <w:rPr>
          <w:sz w:val="28"/>
          <w:szCs w:val="28"/>
        </w:rPr>
      </w:pPr>
      <w:r w:rsidRPr="00C76A6D">
        <w:rPr>
          <w:sz w:val="28"/>
          <w:szCs w:val="28"/>
        </w:rPr>
        <w:tab/>
        <w:t>Программа внеурочной деятельности младших школьни</w:t>
      </w:r>
      <w:r w:rsidR="00C76A6D" w:rsidRPr="00C76A6D">
        <w:rPr>
          <w:sz w:val="28"/>
          <w:szCs w:val="28"/>
        </w:rPr>
        <w:t>ков «Зелёная планета</w:t>
      </w:r>
      <w:r w:rsidRPr="00C76A6D">
        <w:rPr>
          <w:sz w:val="28"/>
          <w:szCs w:val="28"/>
        </w:rPr>
        <w:t xml:space="preserve">» для 4 класса разработана в соответствии с требованиями Федерального государственного образовательного стандарта начального общего образования, на основе программы внеурочной деятельности для младших школьников </w:t>
      </w:r>
      <w:proofErr w:type="spellStart"/>
      <w:r w:rsidRPr="00C76A6D">
        <w:rPr>
          <w:sz w:val="28"/>
          <w:szCs w:val="28"/>
        </w:rPr>
        <w:t>Е.Н.Карышево</w:t>
      </w:r>
      <w:r w:rsidR="0023751A">
        <w:rPr>
          <w:sz w:val="28"/>
          <w:szCs w:val="28"/>
        </w:rPr>
        <w:t>й</w:t>
      </w:r>
      <w:proofErr w:type="spellEnd"/>
      <w:r w:rsidR="0023751A">
        <w:rPr>
          <w:sz w:val="28"/>
          <w:szCs w:val="28"/>
        </w:rPr>
        <w:t xml:space="preserve">  «Окружающий мир с увлечением»</w:t>
      </w:r>
      <w:r w:rsidRPr="00C76A6D">
        <w:rPr>
          <w:sz w:val="28"/>
          <w:szCs w:val="28"/>
        </w:rPr>
        <w:t xml:space="preserve"> 4класс. Развивающие задания для школьников», с учетом требований нормативно-правовых документов, регламентирующих деятельность образовательных учреждений.</w:t>
      </w:r>
    </w:p>
    <w:p w:rsidR="00150ED9" w:rsidRPr="00C76A6D" w:rsidRDefault="00C84B5D" w:rsidP="00C84B5D">
      <w:pPr>
        <w:pStyle w:val="a3"/>
        <w:shd w:val="clear" w:color="auto" w:fill="FFFFFF"/>
        <w:spacing w:before="0" w:beforeAutospacing="0" w:after="115" w:afterAutospacing="0" w:line="276" w:lineRule="auto"/>
        <w:rPr>
          <w:sz w:val="28"/>
          <w:szCs w:val="28"/>
        </w:rPr>
      </w:pPr>
      <w:r>
        <w:rPr>
          <w:sz w:val="28"/>
          <w:szCs w:val="28"/>
        </w:rPr>
        <w:t xml:space="preserve">         </w:t>
      </w:r>
      <w:r w:rsidR="00150ED9" w:rsidRPr="00C76A6D">
        <w:rPr>
          <w:sz w:val="28"/>
          <w:szCs w:val="28"/>
        </w:rPr>
        <w:t>Образовательный ку</w:t>
      </w:r>
      <w:r w:rsidR="00C76A6D" w:rsidRPr="00C76A6D">
        <w:rPr>
          <w:sz w:val="28"/>
          <w:szCs w:val="28"/>
        </w:rPr>
        <w:t>рс «Зелёная планета</w:t>
      </w:r>
      <w:r w:rsidR="00150ED9" w:rsidRPr="00C76A6D">
        <w:rPr>
          <w:sz w:val="28"/>
          <w:szCs w:val="28"/>
        </w:rPr>
        <w:t>»  направлен на формирование у младших школьников устойчивого интереса к предмету «Окружающий мир», а также решения проблемы эффективной организации внеурочной деятельности обучающихся. Курс создает благоприятные условия для удовлетворения индивидуальных интересов обучающихся, так как на всех занятиях они выходят за рамки учебника, приобретают многие жизненные навыки – учатся самостоятельно выполнять нестандартные задания, анализировать изучаемый материал, пользоваться справочной литературой. Данный курс дает возможность проводить специальную работу с детьми, мотивированными на изучение предмета окружающий мир, с целью  активизации познавательной и творческой деятельности</w:t>
      </w:r>
      <w:r w:rsidR="00743871">
        <w:rPr>
          <w:sz w:val="28"/>
          <w:szCs w:val="28"/>
        </w:rPr>
        <w:t xml:space="preserve">. </w:t>
      </w:r>
      <w:r w:rsidR="00150ED9" w:rsidRPr="00C76A6D">
        <w:rPr>
          <w:sz w:val="28"/>
          <w:szCs w:val="28"/>
        </w:rPr>
        <w:t>Программа курсов позволяет осущест</w:t>
      </w:r>
      <w:r w:rsidR="00CB13FF">
        <w:rPr>
          <w:sz w:val="28"/>
          <w:szCs w:val="28"/>
        </w:rPr>
        <w:t xml:space="preserve">влять внеурочную деятельность </w:t>
      </w:r>
      <w:r w:rsidR="00150ED9" w:rsidRPr="00C76A6D">
        <w:rPr>
          <w:sz w:val="28"/>
          <w:szCs w:val="28"/>
        </w:rPr>
        <w:t xml:space="preserve"> </w:t>
      </w:r>
      <w:r w:rsidR="009E5204">
        <w:rPr>
          <w:sz w:val="28"/>
          <w:szCs w:val="28"/>
        </w:rPr>
        <w:t>познавате</w:t>
      </w:r>
      <w:r w:rsidR="00CB13FF">
        <w:rPr>
          <w:sz w:val="28"/>
          <w:szCs w:val="28"/>
        </w:rPr>
        <w:t>льного направления</w:t>
      </w:r>
      <w:r w:rsidR="00743871">
        <w:rPr>
          <w:sz w:val="28"/>
          <w:szCs w:val="28"/>
        </w:rPr>
        <w:t>.</w:t>
      </w:r>
    </w:p>
    <w:p w:rsidR="001722C2" w:rsidRPr="00C84B5D" w:rsidRDefault="00150ED9" w:rsidP="00C84B5D">
      <w:pPr>
        <w:pStyle w:val="a3"/>
        <w:shd w:val="clear" w:color="auto" w:fill="FFFFFF"/>
        <w:spacing w:before="0" w:beforeAutospacing="0" w:after="115" w:afterAutospacing="0" w:line="276" w:lineRule="auto"/>
        <w:rPr>
          <w:sz w:val="28"/>
          <w:szCs w:val="28"/>
        </w:rPr>
      </w:pPr>
      <w:r w:rsidRPr="00C76A6D">
        <w:rPr>
          <w:sz w:val="28"/>
          <w:szCs w:val="28"/>
        </w:rPr>
        <w:tab/>
        <w:t>Программа по изучению ку</w:t>
      </w:r>
      <w:r w:rsidR="0023751A">
        <w:rPr>
          <w:sz w:val="28"/>
          <w:szCs w:val="28"/>
        </w:rPr>
        <w:t>рса «Зелёная планета</w:t>
      </w:r>
      <w:r w:rsidRPr="00C76A6D">
        <w:rPr>
          <w:sz w:val="28"/>
          <w:szCs w:val="28"/>
        </w:rPr>
        <w:t>» внеурочной деятельности младших школьников рассчитана на 34 часа в год, 1 час в неделю.</w:t>
      </w:r>
    </w:p>
    <w:p w:rsidR="001722C2" w:rsidRPr="00C76A6D" w:rsidRDefault="001722C2" w:rsidP="00C84B5D">
      <w:pPr>
        <w:pStyle w:val="a3"/>
        <w:shd w:val="clear" w:color="auto" w:fill="FFFFFF"/>
        <w:spacing w:before="0" w:beforeAutospacing="0" w:after="0" w:afterAutospacing="0"/>
        <w:jc w:val="center"/>
        <w:rPr>
          <w:color w:val="000000"/>
          <w:sz w:val="28"/>
          <w:szCs w:val="28"/>
        </w:rPr>
      </w:pPr>
      <w:r w:rsidRPr="00C76A6D">
        <w:rPr>
          <w:b/>
          <w:bCs/>
          <w:color w:val="000000"/>
          <w:sz w:val="28"/>
          <w:szCs w:val="28"/>
        </w:rPr>
        <w:t>Планируемые результаты</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b/>
          <w:bCs/>
          <w:color w:val="000000"/>
          <w:sz w:val="28"/>
          <w:szCs w:val="28"/>
        </w:rPr>
        <w:t>Личностные планируемые</w:t>
      </w:r>
      <w:r w:rsidR="001722C2" w:rsidRPr="00C76A6D">
        <w:rPr>
          <w:b/>
          <w:bCs/>
          <w:color w:val="000000"/>
          <w:sz w:val="28"/>
          <w:szCs w:val="28"/>
        </w:rPr>
        <w:t xml:space="preserve"> результат</w:t>
      </w:r>
      <w:r w:rsidRPr="00C76A6D">
        <w:rPr>
          <w:b/>
          <w:bCs/>
          <w:color w:val="000000"/>
          <w:sz w:val="28"/>
          <w:szCs w:val="28"/>
        </w:rPr>
        <w:t>ы</w:t>
      </w:r>
      <w:r w:rsidR="001722C2" w:rsidRPr="00C76A6D">
        <w:rPr>
          <w:color w:val="000000"/>
          <w:sz w:val="28"/>
          <w:szCs w:val="28"/>
        </w:rPr>
        <w:t>:</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готовность и способность обучающихся к саморазвитию;</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внутренняя позиция школьника на основе положительного отношения к школе;</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принятие образа «хорошего ученика»;</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самостоятельность и личная ответственность за свои поступки, установка на здоровый образ жизни;</w:t>
      </w:r>
    </w:p>
    <w:p w:rsidR="0023751A"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экологическая культура: ценност</w:t>
      </w:r>
      <w:r w:rsidR="0023751A">
        <w:rPr>
          <w:color w:val="000000"/>
          <w:sz w:val="28"/>
          <w:szCs w:val="28"/>
        </w:rPr>
        <w:t>ное отношение к природному миру;</w:t>
      </w:r>
      <w:r w:rsidR="001722C2" w:rsidRPr="00C76A6D">
        <w:rPr>
          <w:color w:val="000000"/>
          <w:sz w:val="28"/>
          <w:szCs w:val="28"/>
        </w:rPr>
        <w:t xml:space="preserve"> </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гражданская идентичность в форм</w:t>
      </w:r>
      <w:r w:rsidR="00EF6825" w:rsidRPr="00C76A6D">
        <w:rPr>
          <w:color w:val="000000"/>
          <w:sz w:val="28"/>
          <w:szCs w:val="28"/>
        </w:rPr>
        <w:t>е осознания «я» как гражданина Р</w:t>
      </w:r>
      <w:r w:rsidR="001722C2" w:rsidRPr="00C76A6D">
        <w:rPr>
          <w:color w:val="000000"/>
          <w:sz w:val="28"/>
          <w:szCs w:val="28"/>
        </w:rPr>
        <w:t xml:space="preserve">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гуманистическое сознание; социальная </w:t>
      </w:r>
      <w:r w:rsidR="001722C2" w:rsidRPr="00C76A6D">
        <w:rPr>
          <w:color w:val="000000"/>
          <w:sz w:val="28"/>
          <w:szCs w:val="28"/>
        </w:rPr>
        <w:lastRenderedPageBreak/>
        <w:t>компетентность как готовность к решению моральных дилемм, устойчивое следование в поведении социальным нормам;</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начальные навыки адаптации в динамично изменяющемся мире;</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мотивация учебной деятельности (социальная, учебно-познавательная и внешняя;</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самооценка на основе критериев успешности учебной деятельности;</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целостный, социально ориентированный взгляд на мир в единстве и разнообразии природы, народов, культур и религий;</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уважительное отношение к иному мнению, истории и культуре других народов; навыки сотрудничества в разных ситуациях, умение не создавать конфликты и находить выходы из спорных ситуаций;</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эстетические потребности, ценности и чувства;</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этические чувства, прежде всего доброжелательность и эмоционально-нравственная отзывчивость;</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гуманистические и демократические ценности многонационального российского общества.</w:t>
      </w:r>
    </w:p>
    <w:p w:rsidR="001722C2" w:rsidRPr="00C76A6D" w:rsidRDefault="001722C2" w:rsidP="003C31F7">
      <w:pPr>
        <w:pStyle w:val="a3"/>
        <w:shd w:val="clear" w:color="auto" w:fill="FFFFFF"/>
        <w:spacing w:before="0" w:beforeAutospacing="0" w:after="0" w:afterAutospacing="0"/>
        <w:rPr>
          <w:color w:val="000000"/>
          <w:sz w:val="28"/>
          <w:szCs w:val="28"/>
        </w:rPr>
      </w:pPr>
      <w:r w:rsidRPr="00C76A6D">
        <w:rPr>
          <w:rStyle w:val="apple-converted-space"/>
          <w:color w:val="000000"/>
          <w:sz w:val="28"/>
          <w:szCs w:val="28"/>
        </w:rPr>
        <w:t> </w:t>
      </w:r>
      <w:proofErr w:type="spellStart"/>
      <w:r w:rsidR="00F173C1" w:rsidRPr="00C76A6D">
        <w:rPr>
          <w:b/>
          <w:bCs/>
          <w:color w:val="000000"/>
          <w:sz w:val="28"/>
          <w:szCs w:val="28"/>
        </w:rPr>
        <w:t>Метапредметных</w:t>
      </w:r>
      <w:proofErr w:type="spellEnd"/>
      <w:r w:rsidR="00F173C1" w:rsidRPr="00C76A6D">
        <w:rPr>
          <w:b/>
          <w:bCs/>
          <w:color w:val="000000"/>
          <w:sz w:val="28"/>
          <w:szCs w:val="28"/>
        </w:rPr>
        <w:t xml:space="preserve"> планируемые</w:t>
      </w:r>
      <w:r w:rsidRPr="00C76A6D">
        <w:rPr>
          <w:b/>
          <w:bCs/>
          <w:color w:val="000000"/>
          <w:sz w:val="28"/>
          <w:szCs w:val="28"/>
        </w:rPr>
        <w:t xml:space="preserve"> результат</w:t>
      </w:r>
      <w:r w:rsidR="00F173C1" w:rsidRPr="00C76A6D">
        <w:rPr>
          <w:b/>
          <w:bCs/>
          <w:color w:val="000000"/>
          <w:sz w:val="28"/>
          <w:szCs w:val="28"/>
        </w:rPr>
        <w:t>ы</w:t>
      </w:r>
    </w:p>
    <w:p w:rsidR="001722C2" w:rsidRPr="00C76A6D" w:rsidRDefault="001722C2" w:rsidP="003C31F7">
      <w:pPr>
        <w:pStyle w:val="a3"/>
        <w:shd w:val="clear" w:color="auto" w:fill="FFFFFF"/>
        <w:spacing w:before="0" w:beforeAutospacing="0" w:after="0" w:afterAutospacing="0"/>
        <w:rPr>
          <w:color w:val="000000"/>
          <w:sz w:val="28"/>
          <w:szCs w:val="28"/>
        </w:rPr>
      </w:pPr>
      <w:r w:rsidRPr="00C76A6D">
        <w:rPr>
          <w:b/>
          <w:bCs/>
          <w:color w:val="000000"/>
          <w:sz w:val="28"/>
          <w:szCs w:val="28"/>
        </w:rPr>
        <w:t>Коммуникативные УУД</w:t>
      </w:r>
      <w:r w:rsidRPr="00C76A6D">
        <w:rPr>
          <w:color w:val="000000"/>
          <w:sz w:val="28"/>
          <w:szCs w:val="28"/>
        </w:rPr>
        <w:t>:</w:t>
      </w:r>
    </w:p>
    <w:p w:rsidR="001722C2" w:rsidRPr="00C76A6D" w:rsidRDefault="001722C2" w:rsidP="003C31F7">
      <w:pPr>
        <w:pStyle w:val="a3"/>
        <w:shd w:val="clear" w:color="auto" w:fill="FFFFFF"/>
        <w:spacing w:before="0" w:beforeAutospacing="0" w:after="0" w:afterAutospacing="0"/>
        <w:rPr>
          <w:color w:val="000000"/>
          <w:sz w:val="28"/>
          <w:szCs w:val="28"/>
        </w:rPr>
      </w:pPr>
      <w:r w:rsidRPr="00C76A6D">
        <w:rPr>
          <w:color w:val="000000"/>
          <w:sz w:val="28"/>
          <w:szCs w:val="28"/>
        </w:rPr>
        <w:t>обращаться за помощью;</w:t>
      </w:r>
    </w:p>
    <w:p w:rsidR="001722C2" w:rsidRPr="00C76A6D" w:rsidRDefault="001722C2" w:rsidP="003C31F7">
      <w:pPr>
        <w:pStyle w:val="a3"/>
        <w:shd w:val="clear" w:color="auto" w:fill="FFFFFF"/>
        <w:spacing w:before="0" w:beforeAutospacing="0" w:after="0" w:afterAutospacing="0"/>
        <w:rPr>
          <w:color w:val="000000"/>
          <w:sz w:val="28"/>
          <w:szCs w:val="28"/>
        </w:rPr>
      </w:pPr>
      <w:r w:rsidRPr="00C76A6D">
        <w:rPr>
          <w:color w:val="000000"/>
          <w:sz w:val="28"/>
          <w:szCs w:val="28"/>
        </w:rPr>
        <w:t>формулировать свои затруднения;</w:t>
      </w:r>
    </w:p>
    <w:p w:rsidR="001722C2" w:rsidRPr="00C76A6D" w:rsidRDefault="001722C2" w:rsidP="003C31F7">
      <w:pPr>
        <w:pStyle w:val="a3"/>
        <w:shd w:val="clear" w:color="auto" w:fill="FFFFFF"/>
        <w:spacing w:before="0" w:beforeAutospacing="0" w:after="0" w:afterAutospacing="0"/>
        <w:rPr>
          <w:color w:val="000000"/>
          <w:sz w:val="28"/>
          <w:szCs w:val="28"/>
        </w:rPr>
      </w:pPr>
      <w:r w:rsidRPr="00C76A6D">
        <w:rPr>
          <w:color w:val="000000"/>
          <w:sz w:val="28"/>
          <w:szCs w:val="28"/>
        </w:rPr>
        <w:t>задавать и отвечать на вопросы, необходимые для организации собственной деятельности, сотрудничества с партнером;</w:t>
      </w:r>
    </w:p>
    <w:p w:rsidR="001722C2" w:rsidRPr="00C76A6D" w:rsidRDefault="001722C2" w:rsidP="003C31F7">
      <w:pPr>
        <w:pStyle w:val="a3"/>
        <w:shd w:val="clear" w:color="auto" w:fill="FFFFFF"/>
        <w:spacing w:before="0" w:beforeAutospacing="0" w:after="0" w:afterAutospacing="0"/>
        <w:rPr>
          <w:color w:val="000000"/>
          <w:sz w:val="28"/>
          <w:szCs w:val="28"/>
        </w:rPr>
      </w:pPr>
      <w:r w:rsidRPr="00C76A6D">
        <w:rPr>
          <w:color w:val="000000"/>
          <w:sz w:val="28"/>
          <w:szCs w:val="28"/>
        </w:rPr>
        <w:t>договариваться о распределении функций и ролей в совместной деятельности;</w:t>
      </w:r>
    </w:p>
    <w:p w:rsidR="001722C2" w:rsidRPr="00C76A6D" w:rsidRDefault="001722C2" w:rsidP="003C31F7">
      <w:pPr>
        <w:pStyle w:val="a3"/>
        <w:shd w:val="clear" w:color="auto" w:fill="FFFFFF"/>
        <w:spacing w:before="0" w:beforeAutospacing="0" w:after="0" w:afterAutospacing="0"/>
        <w:rPr>
          <w:color w:val="000000"/>
          <w:sz w:val="28"/>
          <w:szCs w:val="28"/>
        </w:rPr>
      </w:pPr>
      <w:r w:rsidRPr="00C76A6D">
        <w:rPr>
          <w:color w:val="000000"/>
          <w:sz w:val="28"/>
          <w:szCs w:val="28"/>
        </w:rPr>
        <w:t>формулировать собственное мнение и позицию; адекватно оценивать собственное поведение и поведение окружающих;</w:t>
      </w:r>
    </w:p>
    <w:p w:rsidR="001722C2" w:rsidRPr="00C76A6D" w:rsidRDefault="001722C2" w:rsidP="003C31F7">
      <w:pPr>
        <w:pStyle w:val="a3"/>
        <w:shd w:val="clear" w:color="auto" w:fill="FFFFFF"/>
        <w:spacing w:before="0" w:beforeAutospacing="0" w:after="0" w:afterAutospacing="0"/>
        <w:rPr>
          <w:color w:val="000000"/>
          <w:sz w:val="28"/>
          <w:szCs w:val="28"/>
        </w:rPr>
      </w:pPr>
      <w:r w:rsidRPr="00C76A6D">
        <w:rPr>
          <w:color w:val="000000"/>
          <w:sz w:val="28"/>
          <w:szCs w:val="28"/>
        </w:rPr>
        <w:t>предлагать помощь и сотрудничество;</w:t>
      </w:r>
    </w:p>
    <w:p w:rsidR="001722C2" w:rsidRPr="00C76A6D" w:rsidRDefault="001722C2" w:rsidP="003C31F7">
      <w:pPr>
        <w:pStyle w:val="a3"/>
        <w:shd w:val="clear" w:color="auto" w:fill="FFFFFF"/>
        <w:spacing w:before="0" w:beforeAutospacing="0" w:after="0" w:afterAutospacing="0"/>
        <w:rPr>
          <w:color w:val="000000"/>
          <w:sz w:val="28"/>
          <w:szCs w:val="28"/>
        </w:rPr>
      </w:pPr>
      <w:r w:rsidRPr="00C76A6D">
        <w:rPr>
          <w:color w:val="000000"/>
          <w:sz w:val="28"/>
          <w:szCs w:val="28"/>
        </w:rPr>
        <w:t>определять общую цель и пути ее достижения;</w:t>
      </w:r>
    </w:p>
    <w:p w:rsidR="001722C2" w:rsidRPr="00C76A6D" w:rsidRDefault="001722C2" w:rsidP="003C31F7">
      <w:pPr>
        <w:pStyle w:val="a3"/>
        <w:shd w:val="clear" w:color="auto" w:fill="FFFFFF"/>
        <w:spacing w:before="0" w:beforeAutospacing="0" w:after="0" w:afterAutospacing="0"/>
        <w:rPr>
          <w:color w:val="000000"/>
          <w:sz w:val="28"/>
          <w:szCs w:val="28"/>
        </w:rPr>
      </w:pPr>
      <w:r w:rsidRPr="00C76A6D">
        <w:rPr>
          <w:color w:val="000000"/>
          <w:sz w:val="28"/>
          <w:szCs w:val="28"/>
        </w:rPr>
        <w:t>осуществлять взаимный контроль;</w:t>
      </w:r>
    </w:p>
    <w:p w:rsidR="001722C2" w:rsidRPr="00C76A6D" w:rsidRDefault="001722C2" w:rsidP="003C31F7">
      <w:pPr>
        <w:pStyle w:val="a3"/>
        <w:shd w:val="clear" w:color="auto" w:fill="FFFFFF"/>
        <w:spacing w:before="0" w:beforeAutospacing="0" w:after="0" w:afterAutospacing="0"/>
        <w:rPr>
          <w:color w:val="000000"/>
          <w:sz w:val="28"/>
          <w:szCs w:val="28"/>
        </w:rPr>
      </w:pPr>
      <w:r w:rsidRPr="00C76A6D">
        <w:rPr>
          <w:color w:val="000000"/>
          <w:sz w:val="28"/>
          <w:szCs w:val="28"/>
        </w:rPr>
        <w:t>проявлять активность во взаимодействии для решения коммуникативных и познавательных задач; вести устный и письменный диалог;</w:t>
      </w:r>
    </w:p>
    <w:p w:rsidR="001722C2" w:rsidRPr="00C76A6D" w:rsidRDefault="001722C2" w:rsidP="003C31F7">
      <w:pPr>
        <w:pStyle w:val="a3"/>
        <w:shd w:val="clear" w:color="auto" w:fill="FFFFFF"/>
        <w:spacing w:before="0" w:beforeAutospacing="0" w:after="0" w:afterAutospacing="0"/>
        <w:rPr>
          <w:color w:val="000000"/>
          <w:sz w:val="28"/>
          <w:szCs w:val="28"/>
        </w:rPr>
      </w:pPr>
      <w:r w:rsidRPr="00C76A6D">
        <w:rPr>
          <w:color w:val="000000"/>
          <w:sz w:val="28"/>
          <w:szCs w:val="28"/>
        </w:rPr>
        <w:t>оказывать в сотрудничестве взаимопомощь;</w:t>
      </w:r>
    </w:p>
    <w:p w:rsidR="001722C2" w:rsidRPr="00C76A6D" w:rsidRDefault="001722C2" w:rsidP="003C31F7">
      <w:pPr>
        <w:pStyle w:val="a3"/>
        <w:shd w:val="clear" w:color="auto" w:fill="FFFFFF"/>
        <w:spacing w:before="0" w:beforeAutospacing="0" w:after="0" w:afterAutospacing="0"/>
        <w:rPr>
          <w:color w:val="000000"/>
          <w:sz w:val="28"/>
          <w:szCs w:val="28"/>
        </w:rPr>
      </w:pPr>
      <w:r w:rsidRPr="00C76A6D">
        <w:rPr>
          <w:color w:val="000000"/>
          <w:sz w:val="28"/>
          <w:szCs w:val="28"/>
        </w:rPr>
        <w:t>аргументировать свою позицию и координировать ее с позициями партнеров</w:t>
      </w:r>
    </w:p>
    <w:p w:rsidR="001722C2" w:rsidRPr="00C76A6D" w:rsidRDefault="001722C2" w:rsidP="003C31F7">
      <w:pPr>
        <w:pStyle w:val="a3"/>
        <w:shd w:val="clear" w:color="auto" w:fill="FFFFFF"/>
        <w:spacing w:before="0" w:beforeAutospacing="0" w:after="0" w:afterAutospacing="0"/>
        <w:rPr>
          <w:color w:val="000000"/>
          <w:sz w:val="28"/>
          <w:szCs w:val="28"/>
        </w:rPr>
      </w:pPr>
      <w:r w:rsidRPr="00C76A6D">
        <w:rPr>
          <w:color w:val="000000"/>
          <w:sz w:val="28"/>
          <w:szCs w:val="28"/>
        </w:rPr>
        <w:t>в сотрудничестве при выработке общего решения в совместной деятельности;</w:t>
      </w:r>
    </w:p>
    <w:p w:rsidR="001722C2" w:rsidRPr="00C76A6D" w:rsidRDefault="001722C2" w:rsidP="003C31F7">
      <w:pPr>
        <w:pStyle w:val="a3"/>
        <w:shd w:val="clear" w:color="auto" w:fill="FFFFFF"/>
        <w:spacing w:before="0" w:beforeAutospacing="0" w:after="0" w:afterAutospacing="0"/>
        <w:rPr>
          <w:color w:val="000000"/>
          <w:sz w:val="28"/>
          <w:szCs w:val="28"/>
        </w:rPr>
      </w:pPr>
      <w:r w:rsidRPr="00C76A6D">
        <w:rPr>
          <w:color w:val="000000"/>
          <w:sz w:val="28"/>
          <w:szCs w:val="28"/>
        </w:rPr>
        <w:t>прогнозировать возникновение конфликтов при наличии разных точек зрения;</w:t>
      </w:r>
    </w:p>
    <w:p w:rsidR="001722C2" w:rsidRPr="00C76A6D" w:rsidRDefault="001722C2" w:rsidP="003C31F7">
      <w:pPr>
        <w:pStyle w:val="a3"/>
        <w:shd w:val="clear" w:color="auto" w:fill="FFFFFF"/>
        <w:spacing w:before="0" w:beforeAutospacing="0" w:after="0" w:afterAutospacing="0"/>
        <w:rPr>
          <w:color w:val="000000"/>
          <w:sz w:val="28"/>
          <w:szCs w:val="28"/>
        </w:rPr>
      </w:pPr>
      <w:r w:rsidRPr="00C76A6D">
        <w:rPr>
          <w:color w:val="000000"/>
          <w:sz w:val="28"/>
          <w:szCs w:val="28"/>
        </w:rPr>
        <w:t>разрешать конфликты на основе учета интересов и позиций всех участников;</w:t>
      </w:r>
    </w:p>
    <w:p w:rsidR="0023751A" w:rsidRPr="00C84B5D" w:rsidRDefault="001722C2" w:rsidP="003C31F7">
      <w:pPr>
        <w:pStyle w:val="a3"/>
        <w:shd w:val="clear" w:color="auto" w:fill="FFFFFF"/>
        <w:spacing w:before="0" w:beforeAutospacing="0" w:after="0" w:afterAutospacing="0"/>
        <w:rPr>
          <w:color w:val="000000"/>
          <w:sz w:val="28"/>
          <w:szCs w:val="28"/>
        </w:rPr>
      </w:pPr>
      <w:r w:rsidRPr="00C76A6D">
        <w:rPr>
          <w:color w:val="000000"/>
          <w:sz w:val="28"/>
          <w:szCs w:val="28"/>
        </w:rPr>
        <w:t>координировать и принимать различные позиции во взаимодействии.</w:t>
      </w:r>
    </w:p>
    <w:p w:rsidR="00F173C1" w:rsidRPr="00C76A6D" w:rsidRDefault="001722C2" w:rsidP="003C31F7">
      <w:pPr>
        <w:pStyle w:val="a3"/>
        <w:shd w:val="clear" w:color="auto" w:fill="FFFFFF"/>
        <w:spacing w:before="0" w:beforeAutospacing="0" w:after="0" w:afterAutospacing="0"/>
        <w:rPr>
          <w:b/>
          <w:bCs/>
          <w:color w:val="000000"/>
          <w:sz w:val="28"/>
          <w:szCs w:val="28"/>
        </w:rPr>
      </w:pPr>
      <w:r w:rsidRPr="00C76A6D">
        <w:rPr>
          <w:b/>
          <w:bCs/>
          <w:color w:val="000000"/>
          <w:sz w:val="28"/>
          <w:szCs w:val="28"/>
        </w:rPr>
        <w:t>Регулятивные УУД:</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формулировать и удерживать учебную задачу;</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ставить новые учебные задачи в сотрудничестве с учителем;</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-с</w:t>
      </w:r>
      <w:r w:rsidR="001722C2" w:rsidRPr="00C76A6D">
        <w:rPr>
          <w:color w:val="000000"/>
          <w:sz w:val="28"/>
          <w:szCs w:val="28"/>
        </w:rPr>
        <w:t>оставлять план и последовательность действий;</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23751A">
        <w:rPr>
          <w:color w:val="000000"/>
          <w:sz w:val="28"/>
          <w:szCs w:val="28"/>
        </w:rPr>
        <w:t>о</w:t>
      </w:r>
      <w:r w:rsidR="001722C2" w:rsidRPr="00C76A6D">
        <w:rPr>
          <w:color w:val="000000"/>
          <w:sz w:val="28"/>
          <w:szCs w:val="28"/>
        </w:rPr>
        <w:t>существлять итоговый и пошаговый контроль по результату;</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lastRenderedPageBreak/>
        <w:t>-а</w:t>
      </w:r>
      <w:r w:rsidR="001722C2" w:rsidRPr="00C76A6D">
        <w:rPr>
          <w:color w:val="000000"/>
          <w:sz w:val="28"/>
          <w:szCs w:val="28"/>
        </w:rPr>
        <w:t>декватно воспринимать предложения учителей, товарищей, родителей и других людей по исправлению допущенных ошибок;</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-п</w:t>
      </w:r>
      <w:r w:rsidR="001722C2" w:rsidRPr="00C76A6D">
        <w:rPr>
          <w:color w:val="000000"/>
          <w:sz w:val="28"/>
          <w:szCs w:val="28"/>
        </w:rPr>
        <w:t>редвидеть возможности получения конкретного результата при решении задачи;</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-в</w:t>
      </w:r>
      <w:r w:rsidR="001722C2" w:rsidRPr="00C76A6D">
        <w:rPr>
          <w:color w:val="000000"/>
          <w:sz w:val="28"/>
          <w:szCs w:val="28"/>
        </w:rPr>
        <w:t>носить необходимые коррективы в действие после его завершения на основе его оценки и учета сделанных ошибок;</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адекватно использовать речь для планирования и регуляции своей деятельности;</w:t>
      </w:r>
    </w:p>
    <w:p w:rsidR="001722C2" w:rsidRPr="00C76A6D" w:rsidRDefault="001722C2" w:rsidP="003C31F7">
      <w:pPr>
        <w:pStyle w:val="a3"/>
        <w:shd w:val="clear" w:color="auto" w:fill="FFFFFF"/>
        <w:spacing w:before="0" w:beforeAutospacing="0" w:after="0" w:afterAutospacing="0"/>
        <w:rPr>
          <w:color w:val="000000"/>
          <w:sz w:val="28"/>
          <w:szCs w:val="28"/>
        </w:rPr>
      </w:pPr>
      <w:r w:rsidRPr="00C76A6D">
        <w:rPr>
          <w:color w:val="000000"/>
          <w:sz w:val="28"/>
          <w:szCs w:val="28"/>
        </w:rPr>
        <w:t>выделять и формулировать то, что усвоено и что нужно усвоить, определять качество и уровень усвоения;</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устанавливать соответствие полученного результата поставленной цели;</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соотносить правильность выбора, планирования, выполнения и результата действия с требованиями конкретной задачи;</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сличать способ действия и его результат с заданным эталоном с целью обнаружения отклонений и отличий от эталона;</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различать способ и результат действия; осуществлять констатирующий и прогнозирующий контроль по результату</w:t>
      </w:r>
      <w:r w:rsidRPr="00C76A6D">
        <w:rPr>
          <w:color w:val="000000"/>
          <w:sz w:val="28"/>
          <w:szCs w:val="28"/>
        </w:rPr>
        <w:t xml:space="preserve"> </w:t>
      </w:r>
      <w:r w:rsidR="001722C2" w:rsidRPr="00C76A6D">
        <w:rPr>
          <w:color w:val="000000"/>
          <w:sz w:val="28"/>
          <w:szCs w:val="28"/>
        </w:rPr>
        <w:t>и по способу действия.</w:t>
      </w:r>
    </w:p>
    <w:p w:rsidR="001722C2" w:rsidRPr="00C76A6D" w:rsidRDefault="001722C2" w:rsidP="003C31F7">
      <w:pPr>
        <w:pStyle w:val="a3"/>
        <w:shd w:val="clear" w:color="auto" w:fill="FFFFFF"/>
        <w:spacing w:before="0" w:beforeAutospacing="0" w:after="0" w:afterAutospacing="0"/>
        <w:rPr>
          <w:color w:val="000000"/>
          <w:sz w:val="28"/>
          <w:szCs w:val="28"/>
        </w:rPr>
      </w:pPr>
      <w:r w:rsidRPr="00C76A6D">
        <w:rPr>
          <w:b/>
          <w:bCs/>
          <w:color w:val="000000"/>
          <w:sz w:val="28"/>
          <w:szCs w:val="28"/>
        </w:rPr>
        <w:t>Познавательные УУД:</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поиск и выделение необходимой информации из различных источников в разных формах (текст, рисунок, таблица, диаграмма, схема);</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сбор (извлечение необходимой информации из различных источников), обработка (определение основной и второстепенной), передача информации (устным, письменным, цифровым способами);</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-анализ,</w:t>
      </w:r>
      <w:r w:rsidR="0023751A">
        <w:rPr>
          <w:color w:val="000000"/>
          <w:sz w:val="28"/>
          <w:szCs w:val="28"/>
        </w:rPr>
        <w:t xml:space="preserve"> </w:t>
      </w:r>
      <w:r w:rsidRPr="00C76A6D">
        <w:rPr>
          <w:color w:val="000000"/>
          <w:sz w:val="28"/>
          <w:szCs w:val="28"/>
        </w:rPr>
        <w:t>синтез,</w:t>
      </w:r>
      <w:r w:rsidR="001722C2" w:rsidRPr="00C76A6D">
        <w:rPr>
          <w:color w:val="000000"/>
          <w:sz w:val="28"/>
          <w:szCs w:val="28"/>
        </w:rPr>
        <w:t xml:space="preserve"> сравнение;</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классификация по заданным критериям;</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установление аналогий;</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установление причинно-следственных связей;</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осуществлять рефлексию способов и условий действий;</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контролировать и оценивать процесс и результат деятельности;</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ставить, формулировать и решать проблемы;</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самостоятельно создавать алгоритмы деятельности при решении проблем различного характера;</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-построение рассуждения,</w:t>
      </w:r>
      <w:r w:rsidR="001722C2" w:rsidRPr="00C76A6D">
        <w:rPr>
          <w:color w:val="000000"/>
          <w:sz w:val="28"/>
          <w:szCs w:val="28"/>
        </w:rPr>
        <w:t xml:space="preserve"> обобщение;</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интерпретация информации (структурировать; переводить сплошной текст в таблицу, презентовать полученную информацию, в том числе с помощью ИКТ);</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применение и представление информации;</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осознанно и произвольно строить сообщения в устной и письменной форме, в том числе творческого и исследовательского характера;</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-осуществлять смысловое чтение,</w:t>
      </w:r>
      <w:r w:rsidR="001722C2" w:rsidRPr="00C76A6D">
        <w:rPr>
          <w:color w:val="000000"/>
          <w:sz w:val="28"/>
          <w:szCs w:val="28"/>
        </w:rPr>
        <w:t xml:space="preserve"> выбирать вид чтения в зависимости от цели;</w:t>
      </w:r>
    </w:p>
    <w:p w:rsidR="001722C2" w:rsidRPr="00C76A6D" w:rsidRDefault="00F173C1" w:rsidP="003C31F7">
      <w:pPr>
        <w:pStyle w:val="a3"/>
        <w:shd w:val="clear" w:color="auto" w:fill="FFFFFF"/>
        <w:spacing w:before="0" w:beforeAutospacing="0" w:after="0" w:afterAutospacing="0"/>
        <w:rPr>
          <w:color w:val="000000"/>
          <w:sz w:val="28"/>
          <w:szCs w:val="28"/>
        </w:rPr>
      </w:pPr>
      <w:r w:rsidRPr="00C76A6D">
        <w:rPr>
          <w:color w:val="000000"/>
          <w:sz w:val="28"/>
          <w:szCs w:val="28"/>
        </w:rPr>
        <w:t>-</w:t>
      </w:r>
      <w:r w:rsidR="001722C2" w:rsidRPr="00C76A6D">
        <w:rPr>
          <w:color w:val="000000"/>
          <w:sz w:val="28"/>
          <w:szCs w:val="28"/>
        </w:rPr>
        <w:t>узнавать, называть и определять объекты и явления окружающей действительности в соответствии с содержанием учебных предметов; создавать и преобразовывать модели и схемы для решения задач;</w:t>
      </w:r>
    </w:p>
    <w:p w:rsidR="00C76A6D" w:rsidRDefault="00F173C1" w:rsidP="00C76A6D">
      <w:pPr>
        <w:pStyle w:val="a3"/>
        <w:shd w:val="clear" w:color="auto" w:fill="FFFFFF"/>
        <w:spacing w:before="0" w:beforeAutospacing="0" w:after="0" w:afterAutospacing="0"/>
        <w:rPr>
          <w:color w:val="000000"/>
          <w:sz w:val="28"/>
          <w:szCs w:val="28"/>
        </w:rPr>
      </w:pPr>
      <w:r w:rsidRPr="00C76A6D">
        <w:rPr>
          <w:color w:val="000000"/>
          <w:sz w:val="28"/>
          <w:szCs w:val="28"/>
        </w:rPr>
        <w:lastRenderedPageBreak/>
        <w:t>-</w:t>
      </w:r>
      <w:r w:rsidR="001722C2" w:rsidRPr="00C76A6D">
        <w:rPr>
          <w:color w:val="000000"/>
          <w:sz w:val="28"/>
          <w:szCs w:val="28"/>
        </w:rPr>
        <w:t>моделировать, т.е. выделять и обобщенно фиксировать существенные признаки объектов с целью решения конкретных задач.</w:t>
      </w:r>
    </w:p>
    <w:p w:rsidR="0023751A" w:rsidRDefault="0023751A" w:rsidP="00C76A6D">
      <w:pPr>
        <w:pStyle w:val="a3"/>
        <w:shd w:val="clear" w:color="auto" w:fill="FFFFFF"/>
        <w:spacing w:before="0" w:beforeAutospacing="0" w:after="0" w:afterAutospacing="0"/>
        <w:rPr>
          <w:color w:val="000000"/>
          <w:sz w:val="28"/>
          <w:szCs w:val="28"/>
        </w:rPr>
      </w:pPr>
    </w:p>
    <w:p w:rsidR="0023751A" w:rsidRPr="007B0A80" w:rsidRDefault="0023751A" w:rsidP="0023751A">
      <w:pPr>
        <w:pStyle w:val="a6"/>
        <w:numPr>
          <w:ilvl w:val="0"/>
          <w:numId w:val="1"/>
        </w:numPr>
        <w:autoSpaceDE w:val="0"/>
        <w:autoSpaceDN w:val="0"/>
        <w:adjustRightInd w:val="0"/>
        <w:jc w:val="center"/>
        <w:rPr>
          <w:b/>
          <w:bCs/>
          <w:sz w:val="28"/>
          <w:szCs w:val="28"/>
          <w:u w:val="single"/>
        </w:rPr>
      </w:pPr>
      <w:r w:rsidRPr="007B0A80">
        <w:rPr>
          <w:b/>
          <w:bCs/>
          <w:sz w:val="28"/>
          <w:szCs w:val="28"/>
          <w:u w:val="single"/>
        </w:rPr>
        <w:t>Тематическое планирование</w:t>
      </w:r>
    </w:p>
    <w:p w:rsidR="0023751A" w:rsidRPr="007B0A80" w:rsidRDefault="0023751A" w:rsidP="0023751A">
      <w:pPr>
        <w:autoSpaceDE w:val="0"/>
        <w:autoSpaceDN w:val="0"/>
        <w:adjustRightInd w:val="0"/>
        <w:ind w:left="720"/>
        <w:jc w:val="center"/>
        <w:rPr>
          <w:b/>
          <w:bCs/>
          <w:sz w:val="28"/>
          <w:szCs w:val="28"/>
          <w:u w:val="single"/>
        </w:rPr>
      </w:pPr>
    </w:p>
    <w:p w:rsidR="0023751A" w:rsidRPr="0023751A" w:rsidRDefault="0023751A" w:rsidP="0023751A">
      <w:pPr>
        <w:autoSpaceDE w:val="0"/>
        <w:autoSpaceDN w:val="0"/>
        <w:adjustRightInd w:val="0"/>
        <w:rPr>
          <w:rFonts w:ascii="Times New Roman" w:hAnsi="Times New Roman" w:cs="Times New Roman"/>
          <w:sz w:val="28"/>
          <w:szCs w:val="28"/>
        </w:rPr>
      </w:pPr>
      <w:r w:rsidRPr="0023751A">
        <w:rPr>
          <w:rFonts w:ascii="Times New Roman" w:hAnsi="Times New Roman" w:cs="Times New Roman"/>
          <w:sz w:val="28"/>
          <w:szCs w:val="28"/>
        </w:rPr>
        <w:t>Программа рассчитана на 34 часа в год с проведением занятий 1 раз в неделю.</w:t>
      </w:r>
    </w:p>
    <w:p w:rsidR="0023751A" w:rsidRPr="0023751A" w:rsidRDefault="0023751A" w:rsidP="0023751A">
      <w:pPr>
        <w:autoSpaceDE w:val="0"/>
        <w:autoSpaceDN w:val="0"/>
        <w:adjustRightInd w:val="0"/>
        <w:ind w:left="720"/>
        <w:jc w:val="center"/>
        <w:rPr>
          <w:rFonts w:ascii="Times New Roman" w:hAnsi="Times New Roman" w:cs="Times New Roman"/>
          <w:b/>
          <w:bCs/>
          <w:sz w:val="28"/>
          <w:szCs w:val="28"/>
          <w:u w:val="single"/>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
        <w:gridCol w:w="5848"/>
        <w:gridCol w:w="2865"/>
      </w:tblGrid>
      <w:tr w:rsidR="0023751A" w:rsidRPr="0023751A" w:rsidTr="000E31CF">
        <w:trPr>
          <w:trHeight w:val="390"/>
        </w:trPr>
        <w:tc>
          <w:tcPr>
            <w:tcW w:w="1135" w:type="dxa"/>
          </w:tcPr>
          <w:p w:rsidR="0023751A" w:rsidRPr="0023751A" w:rsidRDefault="0023751A" w:rsidP="002C1311">
            <w:pPr>
              <w:autoSpaceDE w:val="0"/>
              <w:autoSpaceDN w:val="0"/>
              <w:adjustRightInd w:val="0"/>
              <w:rPr>
                <w:rFonts w:ascii="Times New Roman" w:hAnsi="Times New Roman" w:cs="Times New Roman"/>
                <w:b/>
                <w:bCs/>
                <w:sz w:val="28"/>
                <w:szCs w:val="28"/>
              </w:rPr>
            </w:pPr>
            <w:r w:rsidRPr="0023751A">
              <w:rPr>
                <w:rFonts w:ascii="Times New Roman" w:hAnsi="Times New Roman" w:cs="Times New Roman"/>
                <w:b/>
                <w:bCs/>
                <w:sz w:val="28"/>
                <w:szCs w:val="28"/>
              </w:rPr>
              <w:t>№п/п</w:t>
            </w:r>
          </w:p>
        </w:tc>
        <w:tc>
          <w:tcPr>
            <w:tcW w:w="5848" w:type="dxa"/>
          </w:tcPr>
          <w:p w:rsidR="0023751A" w:rsidRPr="0023751A" w:rsidRDefault="0023751A" w:rsidP="002C1311">
            <w:pPr>
              <w:autoSpaceDE w:val="0"/>
              <w:autoSpaceDN w:val="0"/>
              <w:adjustRightInd w:val="0"/>
              <w:ind w:left="720"/>
              <w:rPr>
                <w:rFonts w:ascii="Times New Roman" w:hAnsi="Times New Roman" w:cs="Times New Roman"/>
                <w:b/>
                <w:bCs/>
                <w:sz w:val="28"/>
                <w:szCs w:val="28"/>
              </w:rPr>
            </w:pPr>
            <w:r w:rsidRPr="0023751A">
              <w:rPr>
                <w:rFonts w:ascii="Times New Roman" w:hAnsi="Times New Roman" w:cs="Times New Roman"/>
                <w:b/>
                <w:bCs/>
                <w:sz w:val="28"/>
                <w:szCs w:val="28"/>
              </w:rPr>
              <w:t>Тема</w:t>
            </w:r>
          </w:p>
        </w:tc>
        <w:tc>
          <w:tcPr>
            <w:tcW w:w="2865" w:type="dxa"/>
          </w:tcPr>
          <w:p w:rsidR="0023751A" w:rsidRPr="0023751A" w:rsidRDefault="0023751A" w:rsidP="002C1311">
            <w:pPr>
              <w:autoSpaceDE w:val="0"/>
              <w:autoSpaceDN w:val="0"/>
              <w:adjustRightInd w:val="0"/>
              <w:ind w:left="720"/>
              <w:rPr>
                <w:rFonts w:ascii="Times New Roman" w:hAnsi="Times New Roman" w:cs="Times New Roman"/>
                <w:b/>
                <w:bCs/>
                <w:sz w:val="28"/>
                <w:szCs w:val="28"/>
              </w:rPr>
            </w:pPr>
            <w:r w:rsidRPr="0023751A">
              <w:rPr>
                <w:rFonts w:ascii="Times New Roman" w:hAnsi="Times New Roman" w:cs="Times New Roman"/>
                <w:b/>
                <w:bCs/>
                <w:sz w:val="28"/>
                <w:szCs w:val="28"/>
              </w:rPr>
              <w:t>Кол-во часов</w:t>
            </w:r>
          </w:p>
        </w:tc>
      </w:tr>
      <w:tr w:rsidR="0023751A" w:rsidRPr="0023751A" w:rsidTr="000E31CF">
        <w:trPr>
          <w:trHeight w:val="390"/>
        </w:trPr>
        <w:tc>
          <w:tcPr>
            <w:tcW w:w="1135" w:type="dxa"/>
          </w:tcPr>
          <w:p w:rsidR="0023751A" w:rsidRPr="0023751A" w:rsidRDefault="0023751A" w:rsidP="002C1311">
            <w:pPr>
              <w:autoSpaceDE w:val="0"/>
              <w:autoSpaceDN w:val="0"/>
              <w:adjustRightInd w:val="0"/>
              <w:jc w:val="center"/>
              <w:rPr>
                <w:rFonts w:ascii="Times New Roman" w:hAnsi="Times New Roman" w:cs="Times New Roman"/>
                <w:bCs/>
                <w:sz w:val="28"/>
                <w:szCs w:val="28"/>
              </w:rPr>
            </w:pPr>
            <w:r w:rsidRPr="0023751A">
              <w:rPr>
                <w:rFonts w:ascii="Times New Roman" w:hAnsi="Times New Roman" w:cs="Times New Roman"/>
                <w:bCs/>
                <w:sz w:val="28"/>
                <w:szCs w:val="28"/>
              </w:rPr>
              <w:t>1</w:t>
            </w:r>
          </w:p>
        </w:tc>
        <w:tc>
          <w:tcPr>
            <w:tcW w:w="5848" w:type="dxa"/>
          </w:tcPr>
          <w:p w:rsidR="0023751A" w:rsidRPr="0023751A" w:rsidRDefault="000E31CF" w:rsidP="000E31CF">
            <w:pPr>
              <w:autoSpaceDE w:val="0"/>
              <w:autoSpaceDN w:val="0"/>
              <w:adjustRightInd w:val="0"/>
              <w:rPr>
                <w:rFonts w:ascii="Times New Roman" w:hAnsi="Times New Roman" w:cs="Times New Roman"/>
                <w:bCs/>
                <w:sz w:val="28"/>
                <w:szCs w:val="28"/>
              </w:rPr>
            </w:pPr>
            <w:r w:rsidRPr="00697616">
              <w:rPr>
                <w:rFonts w:ascii="Times New Roman" w:hAnsi="Times New Roman" w:cs="Times New Roman"/>
                <w:color w:val="000000"/>
                <w:spacing w:val="-1"/>
                <w:sz w:val="28"/>
                <w:szCs w:val="28"/>
              </w:rPr>
              <w:t>Мы жители планеты Земля</w:t>
            </w:r>
            <w:r>
              <w:rPr>
                <w:rFonts w:ascii="Times New Roman" w:hAnsi="Times New Roman" w:cs="Times New Roman"/>
                <w:color w:val="000000"/>
                <w:spacing w:val="-1"/>
                <w:sz w:val="28"/>
                <w:szCs w:val="28"/>
              </w:rPr>
              <w:t>.</w:t>
            </w:r>
          </w:p>
        </w:tc>
        <w:tc>
          <w:tcPr>
            <w:tcW w:w="2865" w:type="dxa"/>
          </w:tcPr>
          <w:p w:rsidR="0023751A" w:rsidRPr="0023751A" w:rsidRDefault="000E31CF" w:rsidP="000E31CF">
            <w:pPr>
              <w:autoSpaceDE w:val="0"/>
              <w:autoSpaceDN w:val="0"/>
              <w:adjustRightInd w:val="0"/>
              <w:ind w:left="720"/>
              <w:jc w:val="center"/>
              <w:rPr>
                <w:rFonts w:ascii="Times New Roman" w:hAnsi="Times New Roman" w:cs="Times New Roman"/>
                <w:bCs/>
                <w:sz w:val="28"/>
                <w:szCs w:val="28"/>
              </w:rPr>
            </w:pPr>
            <w:r>
              <w:rPr>
                <w:rFonts w:ascii="Times New Roman" w:hAnsi="Times New Roman" w:cs="Times New Roman"/>
                <w:bCs/>
                <w:sz w:val="28"/>
                <w:szCs w:val="28"/>
              </w:rPr>
              <w:t>2</w:t>
            </w:r>
          </w:p>
        </w:tc>
      </w:tr>
      <w:tr w:rsidR="0023751A" w:rsidRPr="0023751A" w:rsidTr="000E31CF">
        <w:trPr>
          <w:trHeight w:val="390"/>
        </w:trPr>
        <w:tc>
          <w:tcPr>
            <w:tcW w:w="1135" w:type="dxa"/>
          </w:tcPr>
          <w:p w:rsidR="0023751A" w:rsidRPr="0023751A" w:rsidRDefault="0023751A" w:rsidP="002C1311">
            <w:pPr>
              <w:autoSpaceDE w:val="0"/>
              <w:autoSpaceDN w:val="0"/>
              <w:adjustRightInd w:val="0"/>
              <w:jc w:val="center"/>
              <w:rPr>
                <w:rFonts w:ascii="Times New Roman" w:hAnsi="Times New Roman" w:cs="Times New Roman"/>
                <w:bCs/>
                <w:sz w:val="28"/>
                <w:szCs w:val="28"/>
              </w:rPr>
            </w:pPr>
            <w:r w:rsidRPr="0023751A">
              <w:rPr>
                <w:rFonts w:ascii="Times New Roman" w:hAnsi="Times New Roman" w:cs="Times New Roman"/>
                <w:bCs/>
                <w:sz w:val="28"/>
                <w:szCs w:val="28"/>
              </w:rPr>
              <w:t>2</w:t>
            </w:r>
          </w:p>
        </w:tc>
        <w:tc>
          <w:tcPr>
            <w:tcW w:w="5848" w:type="dxa"/>
          </w:tcPr>
          <w:p w:rsidR="0023751A" w:rsidRPr="000E31CF" w:rsidRDefault="000E31CF" w:rsidP="000E31CF">
            <w:pPr>
              <w:autoSpaceDE w:val="0"/>
              <w:autoSpaceDN w:val="0"/>
              <w:adjustRightInd w:val="0"/>
              <w:rPr>
                <w:rFonts w:ascii="Times New Roman" w:hAnsi="Times New Roman" w:cs="Times New Roman"/>
                <w:color w:val="000000"/>
                <w:sz w:val="28"/>
                <w:szCs w:val="28"/>
                <w:lang w:bidi="ru-RU"/>
              </w:rPr>
            </w:pPr>
            <w:r w:rsidRPr="000E31CF">
              <w:rPr>
                <w:rFonts w:ascii="Times New Roman" w:hAnsi="Times New Roman" w:cs="Times New Roman"/>
                <w:color w:val="000000"/>
                <w:sz w:val="28"/>
                <w:szCs w:val="28"/>
                <w:lang w:bidi="ru-RU"/>
              </w:rPr>
              <w:t>Солнце, воздух и вода</w:t>
            </w:r>
            <w:r>
              <w:rPr>
                <w:rFonts w:ascii="Times New Roman" w:hAnsi="Times New Roman" w:cs="Times New Roman"/>
                <w:color w:val="000000"/>
                <w:sz w:val="28"/>
                <w:szCs w:val="28"/>
                <w:lang w:bidi="ru-RU"/>
              </w:rPr>
              <w:t>.</w:t>
            </w:r>
          </w:p>
        </w:tc>
        <w:tc>
          <w:tcPr>
            <w:tcW w:w="2865" w:type="dxa"/>
          </w:tcPr>
          <w:p w:rsidR="0023751A" w:rsidRPr="0023751A" w:rsidRDefault="000E31CF" w:rsidP="000E31CF">
            <w:pPr>
              <w:autoSpaceDE w:val="0"/>
              <w:autoSpaceDN w:val="0"/>
              <w:adjustRightInd w:val="0"/>
              <w:ind w:left="720"/>
              <w:jc w:val="center"/>
              <w:rPr>
                <w:rFonts w:ascii="Times New Roman" w:hAnsi="Times New Roman" w:cs="Times New Roman"/>
                <w:bCs/>
                <w:sz w:val="28"/>
                <w:szCs w:val="28"/>
              </w:rPr>
            </w:pPr>
            <w:r>
              <w:rPr>
                <w:rFonts w:ascii="Times New Roman" w:hAnsi="Times New Roman" w:cs="Times New Roman"/>
                <w:bCs/>
                <w:sz w:val="28"/>
                <w:szCs w:val="28"/>
              </w:rPr>
              <w:t>4</w:t>
            </w:r>
          </w:p>
        </w:tc>
      </w:tr>
      <w:tr w:rsidR="000E31CF" w:rsidRPr="0023751A" w:rsidTr="000E31CF">
        <w:trPr>
          <w:trHeight w:val="390"/>
        </w:trPr>
        <w:tc>
          <w:tcPr>
            <w:tcW w:w="1135" w:type="dxa"/>
          </w:tcPr>
          <w:p w:rsidR="000E31CF" w:rsidRPr="0023751A" w:rsidRDefault="000E31CF" w:rsidP="002C1311">
            <w:pPr>
              <w:autoSpaceDE w:val="0"/>
              <w:autoSpaceDN w:val="0"/>
              <w:adjustRightInd w:val="0"/>
              <w:jc w:val="center"/>
              <w:rPr>
                <w:rFonts w:ascii="Times New Roman" w:hAnsi="Times New Roman" w:cs="Times New Roman"/>
                <w:bCs/>
                <w:sz w:val="28"/>
                <w:szCs w:val="28"/>
              </w:rPr>
            </w:pPr>
            <w:r w:rsidRPr="0023751A">
              <w:rPr>
                <w:rFonts w:ascii="Times New Roman" w:hAnsi="Times New Roman" w:cs="Times New Roman"/>
                <w:bCs/>
                <w:sz w:val="28"/>
                <w:szCs w:val="28"/>
              </w:rPr>
              <w:t>3</w:t>
            </w:r>
          </w:p>
        </w:tc>
        <w:tc>
          <w:tcPr>
            <w:tcW w:w="5848" w:type="dxa"/>
          </w:tcPr>
          <w:p w:rsidR="000E31CF" w:rsidRPr="00EE6572" w:rsidRDefault="000E31CF" w:rsidP="000E31CF">
            <w:pPr>
              <w:shd w:val="clear" w:color="auto" w:fill="FFFFFF"/>
              <w:spacing w:line="360" w:lineRule="auto"/>
              <w:rPr>
                <w:rFonts w:ascii="Times New Roman" w:hAnsi="Times New Roman" w:cs="Times New Roman"/>
                <w:sz w:val="28"/>
                <w:szCs w:val="28"/>
              </w:rPr>
            </w:pPr>
            <w:r w:rsidRPr="00EE6572">
              <w:rPr>
                <w:rFonts w:ascii="Times New Roman" w:hAnsi="Times New Roman" w:cs="Times New Roman"/>
                <w:sz w:val="28"/>
                <w:szCs w:val="28"/>
              </w:rPr>
              <w:t>Времена года на Земле</w:t>
            </w:r>
            <w:r>
              <w:rPr>
                <w:rFonts w:ascii="Times New Roman" w:hAnsi="Times New Roman" w:cs="Times New Roman"/>
                <w:sz w:val="28"/>
                <w:szCs w:val="28"/>
              </w:rPr>
              <w:t>.</w:t>
            </w:r>
          </w:p>
        </w:tc>
        <w:tc>
          <w:tcPr>
            <w:tcW w:w="2865" w:type="dxa"/>
          </w:tcPr>
          <w:p w:rsidR="000E31CF" w:rsidRPr="0023751A" w:rsidRDefault="000E31CF" w:rsidP="000E31CF">
            <w:pPr>
              <w:autoSpaceDE w:val="0"/>
              <w:autoSpaceDN w:val="0"/>
              <w:adjustRightInd w:val="0"/>
              <w:ind w:left="720"/>
              <w:jc w:val="center"/>
              <w:rPr>
                <w:rFonts w:ascii="Times New Roman" w:hAnsi="Times New Roman" w:cs="Times New Roman"/>
                <w:bCs/>
                <w:sz w:val="28"/>
                <w:szCs w:val="28"/>
              </w:rPr>
            </w:pPr>
            <w:r>
              <w:rPr>
                <w:rFonts w:ascii="Times New Roman" w:hAnsi="Times New Roman" w:cs="Times New Roman"/>
                <w:bCs/>
                <w:sz w:val="28"/>
                <w:szCs w:val="28"/>
              </w:rPr>
              <w:t>1</w:t>
            </w:r>
          </w:p>
        </w:tc>
      </w:tr>
      <w:tr w:rsidR="000E31CF" w:rsidRPr="0023751A" w:rsidTr="000E31CF">
        <w:trPr>
          <w:trHeight w:val="390"/>
        </w:trPr>
        <w:tc>
          <w:tcPr>
            <w:tcW w:w="1135" w:type="dxa"/>
          </w:tcPr>
          <w:p w:rsidR="000E31CF" w:rsidRPr="0023751A" w:rsidRDefault="000E31CF" w:rsidP="002C1311">
            <w:pPr>
              <w:autoSpaceDE w:val="0"/>
              <w:autoSpaceDN w:val="0"/>
              <w:adjustRightInd w:val="0"/>
              <w:jc w:val="center"/>
              <w:rPr>
                <w:rFonts w:ascii="Times New Roman" w:hAnsi="Times New Roman" w:cs="Times New Roman"/>
                <w:bCs/>
                <w:sz w:val="28"/>
                <w:szCs w:val="28"/>
              </w:rPr>
            </w:pPr>
            <w:r w:rsidRPr="0023751A">
              <w:rPr>
                <w:rFonts w:ascii="Times New Roman" w:hAnsi="Times New Roman" w:cs="Times New Roman"/>
                <w:bCs/>
                <w:sz w:val="28"/>
                <w:szCs w:val="28"/>
              </w:rPr>
              <w:t>4</w:t>
            </w:r>
          </w:p>
        </w:tc>
        <w:tc>
          <w:tcPr>
            <w:tcW w:w="5848" w:type="dxa"/>
          </w:tcPr>
          <w:p w:rsidR="000E31CF" w:rsidRPr="00C76A6D" w:rsidRDefault="000E31CF" w:rsidP="002C1311">
            <w:pPr>
              <w:rPr>
                <w:rFonts w:ascii="Times New Roman" w:hAnsi="Times New Roman" w:cs="Times New Roman"/>
                <w:sz w:val="28"/>
                <w:szCs w:val="28"/>
              </w:rPr>
            </w:pPr>
            <w:r>
              <w:rPr>
                <w:rFonts w:ascii="Times New Roman" w:hAnsi="Times New Roman" w:cs="Times New Roman"/>
                <w:sz w:val="28"/>
                <w:szCs w:val="28"/>
              </w:rPr>
              <w:t>Наши пернатые друзья.</w:t>
            </w:r>
          </w:p>
        </w:tc>
        <w:tc>
          <w:tcPr>
            <w:tcW w:w="2865" w:type="dxa"/>
          </w:tcPr>
          <w:p w:rsidR="000E31CF" w:rsidRPr="0023751A" w:rsidRDefault="000E31CF" w:rsidP="000E31CF">
            <w:pPr>
              <w:autoSpaceDE w:val="0"/>
              <w:autoSpaceDN w:val="0"/>
              <w:adjustRightInd w:val="0"/>
              <w:ind w:left="720"/>
              <w:jc w:val="center"/>
              <w:rPr>
                <w:rFonts w:ascii="Times New Roman" w:hAnsi="Times New Roman" w:cs="Times New Roman"/>
                <w:bCs/>
                <w:sz w:val="28"/>
                <w:szCs w:val="28"/>
              </w:rPr>
            </w:pPr>
            <w:r>
              <w:rPr>
                <w:rFonts w:ascii="Times New Roman" w:hAnsi="Times New Roman" w:cs="Times New Roman"/>
                <w:bCs/>
                <w:sz w:val="28"/>
                <w:szCs w:val="28"/>
              </w:rPr>
              <w:t>1</w:t>
            </w:r>
          </w:p>
        </w:tc>
      </w:tr>
      <w:tr w:rsidR="0023751A" w:rsidRPr="0023751A" w:rsidTr="000E31CF">
        <w:trPr>
          <w:trHeight w:val="390"/>
        </w:trPr>
        <w:tc>
          <w:tcPr>
            <w:tcW w:w="1135" w:type="dxa"/>
          </w:tcPr>
          <w:p w:rsidR="0023751A" w:rsidRPr="0023751A" w:rsidRDefault="0023751A" w:rsidP="002C1311">
            <w:pPr>
              <w:autoSpaceDE w:val="0"/>
              <w:autoSpaceDN w:val="0"/>
              <w:adjustRightInd w:val="0"/>
              <w:jc w:val="center"/>
              <w:rPr>
                <w:rFonts w:ascii="Times New Roman" w:hAnsi="Times New Roman" w:cs="Times New Roman"/>
                <w:bCs/>
                <w:sz w:val="28"/>
                <w:szCs w:val="28"/>
              </w:rPr>
            </w:pPr>
            <w:r w:rsidRPr="0023751A">
              <w:rPr>
                <w:rFonts w:ascii="Times New Roman" w:hAnsi="Times New Roman" w:cs="Times New Roman"/>
                <w:bCs/>
                <w:sz w:val="28"/>
                <w:szCs w:val="28"/>
              </w:rPr>
              <w:t>5</w:t>
            </w:r>
          </w:p>
        </w:tc>
        <w:tc>
          <w:tcPr>
            <w:tcW w:w="5848" w:type="dxa"/>
          </w:tcPr>
          <w:p w:rsidR="0023751A" w:rsidRPr="000E31CF" w:rsidRDefault="000E31CF" w:rsidP="000E31CF">
            <w:pPr>
              <w:pStyle w:val="40"/>
              <w:keepNext/>
              <w:keepLines/>
              <w:shd w:val="clear" w:color="auto" w:fill="auto"/>
              <w:spacing w:before="0" w:after="0" w:line="278" w:lineRule="exact"/>
              <w:jc w:val="left"/>
              <w:rPr>
                <w:rStyle w:val="3"/>
                <w:bCs/>
                <w:i w:val="0"/>
                <w:iCs w:val="0"/>
                <w:sz w:val="28"/>
                <w:szCs w:val="28"/>
                <w:u w:val="none"/>
              </w:rPr>
            </w:pPr>
            <w:r w:rsidRPr="000E31CF">
              <w:rPr>
                <w:rStyle w:val="3"/>
                <w:bCs/>
                <w:i w:val="0"/>
                <w:iCs w:val="0"/>
                <w:sz w:val="28"/>
                <w:szCs w:val="28"/>
                <w:u w:val="none"/>
              </w:rPr>
              <w:t>Путешествие по материкам.</w:t>
            </w:r>
          </w:p>
        </w:tc>
        <w:tc>
          <w:tcPr>
            <w:tcW w:w="2865" w:type="dxa"/>
          </w:tcPr>
          <w:p w:rsidR="0023751A" w:rsidRPr="0023751A" w:rsidRDefault="000E31CF" w:rsidP="000E31CF">
            <w:pPr>
              <w:autoSpaceDE w:val="0"/>
              <w:autoSpaceDN w:val="0"/>
              <w:adjustRightInd w:val="0"/>
              <w:ind w:left="720"/>
              <w:jc w:val="center"/>
              <w:rPr>
                <w:rFonts w:ascii="Times New Roman" w:hAnsi="Times New Roman" w:cs="Times New Roman"/>
                <w:bCs/>
                <w:sz w:val="28"/>
                <w:szCs w:val="28"/>
              </w:rPr>
            </w:pPr>
            <w:r>
              <w:rPr>
                <w:rFonts w:ascii="Times New Roman" w:hAnsi="Times New Roman" w:cs="Times New Roman"/>
                <w:bCs/>
                <w:sz w:val="28"/>
                <w:szCs w:val="28"/>
              </w:rPr>
              <w:t>6</w:t>
            </w:r>
          </w:p>
        </w:tc>
      </w:tr>
      <w:tr w:rsidR="0023751A" w:rsidRPr="0023751A" w:rsidTr="000E31CF">
        <w:trPr>
          <w:trHeight w:val="390"/>
        </w:trPr>
        <w:tc>
          <w:tcPr>
            <w:tcW w:w="1135" w:type="dxa"/>
          </w:tcPr>
          <w:p w:rsidR="0023751A" w:rsidRPr="0023751A" w:rsidRDefault="0023751A" w:rsidP="002C1311">
            <w:pPr>
              <w:autoSpaceDE w:val="0"/>
              <w:autoSpaceDN w:val="0"/>
              <w:adjustRightInd w:val="0"/>
              <w:jc w:val="center"/>
              <w:rPr>
                <w:rFonts w:ascii="Times New Roman" w:hAnsi="Times New Roman" w:cs="Times New Roman"/>
                <w:bCs/>
                <w:sz w:val="28"/>
                <w:szCs w:val="28"/>
              </w:rPr>
            </w:pPr>
            <w:r w:rsidRPr="0023751A">
              <w:rPr>
                <w:rFonts w:ascii="Times New Roman" w:hAnsi="Times New Roman" w:cs="Times New Roman"/>
                <w:bCs/>
                <w:sz w:val="28"/>
                <w:szCs w:val="28"/>
              </w:rPr>
              <w:t>6</w:t>
            </w:r>
          </w:p>
        </w:tc>
        <w:tc>
          <w:tcPr>
            <w:tcW w:w="5848" w:type="dxa"/>
          </w:tcPr>
          <w:p w:rsidR="0023751A" w:rsidRPr="0023751A" w:rsidRDefault="000E31CF" w:rsidP="000E31CF">
            <w:pPr>
              <w:pStyle w:val="40"/>
              <w:keepNext/>
              <w:keepLines/>
              <w:shd w:val="clear" w:color="auto" w:fill="auto"/>
              <w:spacing w:before="0" w:after="0" w:line="278" w:lineRule="exact"/>
              <w:jc w:val="left"/>
              <w:rPr>
                <w:rStyle w:val="a5"/>
                <w:bCs/>
                <w:i w:val="0"/>
                <w:sz w:val="28"/>
                <w:szCs w:val="28"/>
              </w:rPr>
            </w:pPr>
            <w:r>
              <w:rPr>
                <w:rStyle w:val="a5"/>
                <w:bCs/>
                <w:i w:val="0"/>
                <w:sz w:val="28"/>
                <w:szCs w:val="28"/>
              </w:rPr>
              <w:t>Русские путешественники.</w:t>
            </w:r>
          </w:p>
        </w:tc>
        <w:tc>
          <w:tcPr>
            <w:tcW w:w="2865" w:type="dxa"/>
          </w:tcPr>
          <w:p w:rsidR="0023751A" w:rsidRPr="0023751A" w:rsidRDefault="000E31CF" w:rsidP="000E31CF">
            <w:pPr>
              <w:autoSpaceDE w:val="0"/>
              <w:autoSpaceDN w:val="0"/>
              <w:adjustRightInd w:val="0"/>
              <w:ind w:left="720"/>
              <w:jc w:val="center"/>
              <w:rPr>
                <w:rFonts w:ascii="Times New Roman" w:hAnsi="Times New Roman" w:cs="Times New Roman"/>
                <w:bCs/>
                <w:sz w:val="28"/>
                <w:szCs w:val="28"/>
              </w:rPr>
            </w:pPr>
            <w:r>
              <w:rPr>
                <w:rFonts w:ascii="Times New Roman" w:hAnsi="Times New Roman" w:cs="Times New Roman"/>
                <w:bCs/>
                <w:sz w:val="28"/>
                <w:szCs w:val="28"/>
              </w:rPr>
              <w:t>6</w:t>
            </w:r>
          </w:p>
        </w:tc>
      </w:tr>
      <w:tr w:rsidR="000E31CF" w:rsidRPr="0023751A" w:rsidTr="000E31CF">
        <w:trPr>
          <w:trHeight w:val="390"/>
        </w:trPr>
        <w:tc>
          <w:tcPr>
            <w:tcW w:w="1135" w:type="dxa"/>
          </w:tcPr>
          <w:p w:rsidR="000E31CF" w:rsidRPr="0023751A" w:rsidRDefault="000E31CF" w:rsidP="002C1311">
            <w:pPr>
              <w:autoSpaceDE w:val="0"/>
              <w:autoSpaceDN w:val="0"/>
              <w:adjustRightInd w:val="0"/>
              <w:jc w:val="center"/>
              <w:rPr>
                <w:rFonts w:ascii="Times New Roman" w:hAnsi="Times New Roman" w:cs="Times New Roman"/>
                <w:bCs/>
                <w:sz w:val="28"/>
                <w:szCs w:val="28"/>
              </w:rPr>
            </w:pPr>
            <w:r>
              <w:rPr>
                <w:rFonts w:ascii="Times New Roman" w:hAnsi="Times New Roman" w:cs="Times New Roman"/>
                <w:bCs/>
                <w:sz w:val="28"/>
                <w:szCs w:val="28"/>
              </w:rPr>
              <w:t>7</w:t>
            </w:r>
          </w:p>
        </w:tc>
        <w:tc>
          <w:tcPr>
            <w:tcW w:w="5848" w:type="dxa"/>
          </w:tcPr>
          <w:p w:rsidR="000E31CF" w:rsidRDefault="000E31CF" w:rsidP="000E31CF">
            <w:pPr>
              <w:pStyle w:val="40"/>
              <w:keepNext/>
              <w:keepLines/>
              <w:shd w:val="clear" w:color="auto" w:fill="auto"/>
              <w:spacing w:before="0" w:after="0" w:line="278" w:lineRule="exact"/>
              <w:jc w:val="left"/>
              <w:rPr>
                <w:rStyle w:val="a5"/>
                <w:bCs/>
                <w:i w:val="0"/>
                <w:sz w:val="28"/>
                <w:szCs w:val="28"/>
              </w:rPr>
            </w:pPr>
            <w:r>
              <w:rPr>
                <w:rStyle w:val="a5"/>
                <w:bCs/>
                <w:i w:val="0"/>
                <w:sz w:val="28"/>
                <w:szCs w:val="28"/>
              </w:rPr>
              <w:t>Реки, горы и озёра.</w:t>
            </w:r>
          </w:p>
        </w:tc>
        <w:tc>
          <w:tcPr>
            <w:tcW w:w="2865" w:type="dxa"/>
          </w:tcPr>
          <w:p w:rsidR="000E31CF" w:rsidRDefault="000E31CF" w:rsidP="000E31CF">
            <w:pPr>
              <w:autoSpaceDE w:val="0"/>
              <w:autoSpaceDN w:val="0"/>
              <w:adjustRightInd w:val="0"/>
              <w:ind w:left="720"/>
              <w:jc w:val="center"/>
              <w:rPr>
                <w:rFonts w:ascii="Times New Roman" w:hAnsi="Times New Roman" w:cs="Times New Roman"/>
                <w:bCs/>
                <w:sz w:val="28"/>
                <w:szCs w:val="28"/>
              </w:rPr>
            </w:pPr>
            <w:r>
              <w:rPr>
                <w:rFonts w:ascii="Times New Roman" w:hAnsi="Times New Roman" w:cs="Times New Roman"/>
                <w:bCs/>
                <w:sz w:val="28"/>
                <w:szCs w:val="28"/>
              </w:rPr>
              <w:t>4</w:t>
            </w:r>
          </w:p>
        </w:tc>
      </w:tr>
      <w:tr w:rsidR="0023751A" w:rsidRPr="0023751A" w:rsidTr="000E31CF">
        <w:trPr>
          <w:trHeight w:val="390"/>
        </w:trPr>
        <w:tc>
          <w:tcPr>
            <w:tcW w:w="1135" w:type="dxa"/>
          </w:tcPr>
          <w:p w:rsidR="0023751A" w:rsidRPr="0023751A" w:rsidRDefault="0023751A" w:rsidP="002C1311">
            <w:pPr>
              <w:autoSpaceDE w:val="0"/>
              <w:autoSpaceDN w:val="0"/>
              <w:adjustRightInd w:val="0"/>
              <w:jc w:val="center"/>
              <w:rPr>
                <w:rFonts w:ascii="Times New Roman" w:hAnsi="Times New Roman" w:cs="Times New Roman"/>
                <w:bCs/>
                <w:sz w:val="28"/>
                <w:szCs w:val="28"/>
              </w:rPr>
            </w:pPr>
            <w:r w:rsidRPr="0023751A">
              <w:rPr>
                <w:rFonts w:ascii="Times New Roman" w:hAnsi="Times New Roman" w:cs="Times New Roman"/>
                <w:bCs/>
                <w:sz w:val="28"/>
                <w:szCs w:val="28"/>
              </w:rPr>
              <w:t>8</w:t>
            </w:r>
          </w:p>
        </w:tc>
        <w:tc>
          <w:tcPr>
            <w:tcW w:w="5848" w:type="dxa"/>
          </w:tcPr>
          <w:p w:rsidR="0023751A" w:rsidRPr="000E31CF" w:rsidRDefault="000E31CF" w:rsidP="000E31CF">
            <w:pPr>
              <w:pStyle w:val="40"/>
              <w:keepNext/>
              <w:keepLines/>
              <w:shd w:val="clear" w:color="auto" w:fill="auto"/>
              <w:tabs>
                <w:tab w:val="left" w:pos="388"/>
              </w:tabs>
              <w:spacing w:before="0" w:after="0" w:line="278" w:lineRule="exact"/>
              <w:jc w:val="left"/>
              <w:rPr>
                <w:b w:val="0"/>
                <w:sz w:val="28"/>
                <w:szCs w:val="28"/>
              </w:rPr>
            </w:pPr>
            <w:r w:rsidRPr="000E31CF">
              <w:rPr>
                <w:b w:val="0"/>
                <w:sz w:val="28"/>
                <w:szCs w:val="28"/>
              </w:rPr>
              <w:t>Чудеса света.</w:t>
            </w:r>
          </w:p>
        </w:tc>
        <w:tc>
          <w:tcPr>
            <w:tcW w:w="2865" w:type="dxa"/>
          </w:tcPr>
          <w:p w:rsidR="0023751A" w:rsidRPr="0023751A" w:rsidRDefault="000E31CF" w:rsidP="000E31CF">
            <w:pPr>
              <w:autoSpaceDE w:val="0"/>
              <w:autoSpaceDN w:val="0"/>
              <w:adjustRightInd w:val="0"/>
              <w:ind w:left="720"/>
              <w:jc w:val="center"/>
              <w:rPr>
                <w:rFonts w:ascii="Times New Roman" w:hAnsi="Times New Roman" w:cs="Times New Roman"/>
                <w:bCs/>
                <w:sz w:val="28"/>
                <w:szCs w:val="28"/>
              </w:rPr>
            </w:pPr>
            <w:r>
              <w:rPr>
                <w:rFonts w:ascii="Times New Roman" w:hAnsi="Times New Roman" w:cs="Times New Roman"/>
                <w:bCs/>
                <w:sz w:val="28"/>
                <w:szCs w:val="28"/>
              </w:rPr>
              <w:t>10</w:t>
            </w:r>
          </w:p>
        </w:tc>
      </w:tr>
      <w:tr w:rsidR="0023751A" w:rsidRPr="0023751A" w:rsidTr="000E31CF">
        <w:trPr>
          <w:trHeight w:val="390"/>
        </w:trPr>
        <w:tc>
          <w:tcPr>
            <w:tcW w:w="1135" w:type="dxa"/>
          </w:tcPr>
          <w:p w:rsidR="0023751A" w:rsidRPr="0023751A" w:rsidRDefault="0023751A" w:rsidP="002C1311">
            <w:pPr>
              <w:autoSpaceDE w:val="0"/>
              <w:autoSpaceDN w:val="0"/>
              <w:adjustRightInd w:val="0"/>
              <w:rPr>
                <w:rFonts w:ascii="Times New Roman" w:hAnsi="Times New Roman" w:cs="Times New Roman"/>
                <w:b/>
                <w:bCs/>
                <w:sz w:val="28"/>
                <w:szCs w:val="28"/>
              </w:rPr>
            </w:pPr>
          </w:p>
        </w:tc>
        <w:tc>
          <w:tcPr>
            <w:tcW w:w="5848" w:type="dxa"/>
          </w:tcPr>
          <w:p w:rsidR="0023751A" w:rsidRPr="0023751A" w:rsidRDefault="0023751A" w:rsidP="000E31CF">
            <w:pPr>
              <w:pStyle w:val="40"/>
              <w:keepNext/>
              <w:keepLines/>
              <w:shd w:val="clear" w:color="auto" w:fill="auto"/>
              <w:tabs>
                <w:tab w:val="left" w:pos="388"/>
              </w:tabs>
              <w:spacing w:before="0" w:after="0" w:line="278" w:lineRule="exact"/>
              <w:jc w:val="left"/>
              <w:rPr>
                <w:sz w:val="28"/>
                <w:szCs w:val="28"/>
              </w:rPr>
            </w:pPr>
            <w:r w:rsidRPr="0023751A">
              <w:rPr>
                <w:sz w:val="28"/>
                <w:szCs w:val="28"/>
              </w:rPr>
              <w:t xml:space="preserve">Итого </w:t>
            </w:r>
          </w:p>
        </w:tc>
        <w:tc>
          <w:tcPr>
            <w:tcW w:w="2865" w:type="dxa"/>
          </w:tcPr>
          <w:p w:rsidR="0023751A" w:rsidRPr="0023751A" w:rsidRDefault="0023751A" w:rsidP="002C1311">
            <w:pPr>
              <w:autoSpaceDE w:val="0"/>
              <w:autoSpaceDN w:val="0"/>
              <w:adjustRightInd w:val="0"/>
              <w:ind w:left="720"/>
              <w:jc w:val="center"/>
              <w:rPr>
                <w:rFonts w:ascii="Times New Roman" w:hAnsi="Times New Roman" w:cs="Times New Roman"/>
                <w:b/>
                <w:bCs/>
                <w:sz w:val="28"/>
                <w:szCs w:val="28"/>
              </w:rPr>
            </w:pPr>
            <w:r w:rsidRPr="0023751A">
              <w:rPr>
                <w:rFonts w:ascii="Times New Roman" w:hAnsi="Times New Roman" w:cs="Times New Roman"/>
                <w:b/>
                <w:bCs/>
                <w:sz w:val="28"/>
                <w:szCs w:val="28"/>
              </w:rPr>
              <w:t>34</w:t>
            </w:r>
          </w:p>
        </w:tc>
      </w:tr>
    </w:tbl>
    <w:p w:rsidR="0023751A" w:rsidRPr="0023751A" w:rsidRDefault="0023751A" w:rsidP="0023751A">
      <w:pPr>
        <w:autoSpaceDE w:val="0"/>
        <w:autoSpaceDN w:val="0"/>
        <w:adjustRightInd w:val="0"/>
        <w:ind w:left="720"/>
        <w:rPr>
          <w:rFonts w:ascii="Times New Roman" w:hAnsi="Times New Roman" w:cs="Times New Roman"/>
          <w:b/>
          <w:bCs/>
          <w:sz w:val="28"/>
          <w:szCs w:val="28"/>
        </w:rPr>
      </w:pPr>
    </w:p>
    <w:p w:rsidR="0023751A" w:rsidRPr="0023751A" w:rsidRDefault="0023751A" w:rsidP="0023751A">
      <w:pPr>
        <w:autoSpaceDE w:val="0"/>
        <w:autoSpaceDN w:val="0"/>
        <w:adjustRightInd w:val="0"/>
        <w:ind w:left="720"/>
        <w:jc w:val="center"/>
        <w:rPr>
          <w:rFonts w:ascii="Times New Roman" w:hAnsi="Times New Roman" w:cs="Times New Roman"/>
          <w:b/>
          <w:bCs/>
          <w:sz w:val="28"/>
          <w:szCs w:val="28"/>
          <w:u w:val="single"/>
        </w:rPr>
      </w:pPr>
    </w:p>
    <w:p w:rsidR="0023751A" w:rsidRPr="0023751A" w:rsidRDefault="0023751A" w:rsidP="00C76A6D">
      <w:pPr>
        <w:pStyle w:val="a3"/>
        <w:shd w:val="clear" w:color="auto" w:fill="FFFFFF"/>
        <w:spacing w:before="0" w:beforeAutospacing="0" w:after="0" w:afterAutospacing="0"/>
        <w:rPr>
          <w:color w:val="000000"/>
          <w:sz w:val="28"/>
          <w:szCs w:val="28"/>
        </w:rPr>
      </w:pPr>
    </w:p>
    <w:p w:rsidR="0023751A" w:rsidRPr="0023751A" w:rsidRDefault="0023751A" w:rsidP="00C76A6D">
      <w:pPr>
        <w:pStyle w:val="a3"/>
        <w:shd w:val="clear" w:color="auto" w:fill="FFFFFF"/>
        <w:spacing w:before="0" w:beforeAutospacing="0" w:after="0" w:afterAutospacing="0"/>
        <w:rPr>
          <w:color w:val="000000"/>
          <w:sz w:val="28"/>
          <w:szCs w:val="28"/>
        </w:rPr>
      </w:pPr>
    </w:p>
    <w:p w:rsidR="0023751A" w:rsidRDefault="0023751A" w:rsidP="00C76A6D">
      <w:pPr>
        <w:pStyle w:val="a3"/>
        <w:shd w:val="clear" w:color="auto" w:fill="FFFFFF"/>
        <w:spacing w:before="0" w:beforeAutospacing="0" w:after="0" w:afterAutospacing="0"/>
        <w:rPr>
          <w:color w:val="000000"/>
          <w:sz w:val="28"/>
          <w:szCs w:val="28"/>
        </w:rPr>
      </w:pPr>
    </w:p>
    <w:p w:rsidR="000E31CF" w:rsidRDefault="000E31CF" w:rsidP="00C76A6D">
      <w:pPr>
        <w:pStyle w:val="a3"/>
        <w:shd w:val="clear" w:color="auto" w:fill="FFFFFF"/>
        <w:spacing w:before="0" w:beforeAutospacing="0" w:after="0" w:afterAutospacing="0"/>
        <w:rPr>
          <w:color w:val="000000"/>
          <w:sz w:val="28"/>
          <w:szCs w:val="28"/>
        </w:rPr>
      </w:pPr>
    </w:p>
    <w:p w:rsidR="000E31CF" w:rsidRDefault="000E31CF" w:rsidP="00C76A6D">
      <w:pPr>
        <w:pStyle w:val="a3"/>
        <w:shd w:val="clear" w:color="auto" w:fill="FFFFFF"/>
        <w:spacing w:before="0" w:beforeAutospacing="0" w:after="0" w:afterAutospacing="0"/>
        <w:rPr>
          <w:color w:val="000000"/>
          <w:sz w:val="28"/>
          <w:szCs w:val="28"/>
        </w:rPr>
      </w:pPr>
    </w:p>
    <w:p w:rsidR="000E31CF" w:rsidRDefault="000E31CF" w:rsidP="00C76A6D">
      <w:pPr>
        <w:pStyle w:val="a3"/>
        <w:shd w:val="clear" w:color="auto" w:fill="FFFFFF"/>
        <w:spacing w:before="0" w:beforeAutospacing="0" w:after="0" w:afterAutospacing="0"/>
        <w:rPr>
          <w:color w:val="000000"/>
          <w:sz w:val="28"/>
          <w:szCs w:val="28"/>
        </w:rPr>
      </w:pPr>
    </w:p>
    <w:p w:rsidR="0023751A" w:rsidRDefault="0023751A" w:rsidP="00C76A6D">
      <w:pPr>
        <w:pStyle w:val="a3"/>
        <w:shd w:val="clear" w:color="auto" w:fill="FFFFFF"/>
        <w:spacing w:before="0" w:beforeAutospacing="0" w:after="0" w:afterAutospacing="0"/>
        <w:rPr>
          <w:color w:val="000000"/>
          <w:sz w:val="28"/>
          <w:szCs w:val="28"/>
        </w:rPr>
      </w:pPr>
    </w:p>
    <w:p w:rsidR="00743871" w:rsidRDefault="00743871" w:rsidP="00C76A6D">
      <w:pPr>
        <w:pStyle w:val="a3"/>
        <w:shd w:val="clear" w:color="auto" w:fill="FFFFFF"/>
        <w:spacing w:before="0" w:beforeAutospacing="0" w:after="0" w:afterAutospacing="0"/>
        <w:rPr>
          <w:color w:val="000000"/>
          <w:sz w:val="28"/>
          <w:szCs w:val="28"/>
        </w:rPr>
      </w:pPr>
    </w:p>
    <w:p w:rsidR="00743871" w:rsidRDefault="00743871" w:rsidP="00C76A6D">
      <w:pPr>
        <w:pStyle w:val="a3"/>
        <w:shd w:val="clear" w:color="auto" w:fill="FFFFFF"/>
        <w:spacing w:before="0" w:beforeAutospacing="0" w:after="0" w:afterAutospacing="0"/>
        <w:rPr>
          <w:color w:val="000000"/>
          <w:sz w:val="28"/>
          <w:szCs w:val="28"/>
        </w:rPr>
      </w:pPr>
    </w:p>
    <w:p w:rsidR="00C84B5D" w:rsidRDefault="00C84B5D" w:rsidP="00C76A6D">
      <w:pPr>
        <w:pStyle w:val="a3"/>
        <w:shd w:val="clear" w:color="auto" w:fill="FFFFFF"/>
        <w:spacing w:before="0" w:beforeAutospacing="0" w:after="0" w:afterAutospacing="0"/>
        <w:rPr>
          <w:color w:val="000000"/>
          <w:sz w:val="28"/>
          <w:szCs w:val="28"/>
        </w:rPr>
      </w:pPr>
    </w:p>
    <w:p w:rsidR="00C84B5D" w:rsidRDefault="00C84B5D" w:rsidP="00C76A6D">
      <w:pPr>
        <w:pStyle w:val="a3"/>
        <w:shd w:val="clear" w:color="auto" w:fill="FFFFFF"/>
        <w:spacing w:before="0" w:beforeAutospacing="0" w:after="0" w:afterAutospacing="0"/>
        <w:rPr>
          <w:color w:val="000000"/>
          <w:sz w:val="28"/>
          <w:szCs w:val="28"/>
        </w:rPr>
      </w:pPr>
    </w:p>
    <w:p w:rsidR="00C84B5D" w:rsidRDefault="00C84B5D" w:rsidP="00C76A6D">
      <w:pPr>
        <w:pStyle w:val="a3"/>
        <w:shd w:val="clear" w:color="auto" w:fill="FFFFFF"/>
        <w:spacing w:before="0" w:beforeAutospacing="0" w:after="0" w:afterAutospacing="0"/>
        <w:rPr>
          <w:color w:val="000000"/>
          <w:sz w:val="28"/>
          <w:szCs w:val="28"/>
        </w:rPr>
      </w:pPr>
    </w:p>
    <w:p w:rsidR="00C84B5D" w:rsidRDefault="00C84B5D" w:rsidP="00C76A6D">
      <w:pPr>
        <w:pStyle w:val="a3"/>
        <w:shd w:val="clear" w:color="auto" w:fill="FFFFFF"/>
        <w:spacing w:before="0" w:beforeAutospacing="0" w:after="0" w:afterAutospacing="0"/>
        <w:rPr>
          <w:color w:val="000000"/>
          <w:sz w:val="28"/>
          <w:szCs w:val="28"/>
        </w:rPr>
      </w:pPr>
    </w:p>
    <w:p w:rsidR="00C84B5D" w:rsidRDefault="00C84B5D" w:rsidP="00C76A6D">
      <w:pPr>
        <w:pStyle w:val="a3"/>
        <w:shd w:val="clear" w:color="auto" w:fill="FFFFFF"/>
        <w:spacing w:before="0" w:beforeAutospacing="0" w:after="0" w:afterAutospacing="0"/>
        <w:rPr>
          <w:color w:val="000000"/>
          <w:sz w:val="28"/>
          <w:szCs w:val="28"/>
        </w:rPr>
      </w:pPr>
    </w:p>
    <w:p w:rsidR="00C84B5D" w:rsidRDefault="00C84B5D" w:rsidP="00C76A6D">
      <w:pPr>
        <w:pStyle w:val="a3"/>
        <w:shd w:val="clear" w:color="auto" w:fill="FFFFFF"/>
        <w:spacing w:before="0" w:beforeAutospacing="0" w:after="0" w:afterAutospacing="0"/>
        <w:rPr>
          <w:color w:val="000000"/>
          <w:sz w:val="28"/>
          <w:szCs w:val="28"/>
        </w:rPr>
      </w:pPr>
    </w:p>
    <w:p w:rsidR="00C84B5D" w:rsidRDefault="00C84B5D" w:rsidP="00C76A6D">
      <w:pPr>
        <w:pStyle w:val="a3"/>
        <w:shd w:val="clear" w:color="auto" w:fill="FFFFFF"/>
        <w:spacing w:before="0" w:beforeAutospacing="0" w:after="0" w:afterAutospacing="0"/>
        <w:rPr>
          <w:color w:val="000000"/>
          <w:sz w:val="28"/>
          <w:szCs w:val="28"/>
        </w:rPr>
      </w:pPr>
    </w:p>
    <w:p w:rsidR="00C84B5D" w:rsidRDefault="00C84B5D" w:rsidP="00C76A6D">
      <w:pPr>
        <w:pStyle w:val="a3"/>
        <w:shd w:val="clear" w:color="auto" w:fill="FFFFFF"/>
        <w:spacing w:before="0" w:beforeAutospacing="0" w:after="0" w:afterAutospacing="0"/>
        <w:rPr>
          <w:color w:val="000000"/>
          <w:sz w:val="28"/>
          <w:szCs w:val="28"/>
        </w:rPr>
      </w:pPr>
    </w:p>
    <w:p w:rsidR="000E31CF" w:rsidRDefault="000E31CF" w:rsidP="000E31CF">
      <w:pPr>
        <w:pStyle w:val="a3"/>
        <w:shd w:val="clear" w:color="auto" w:fill="FFFFFF"/>
        <w:spacing w:before="0" w:beforeAutospacing="0" w:after="0" w:afterAutospacing="0"/>
        <w:rPr>
          <w:color w:val="000000"/>
          <w:sz w:val="28"/>
          <w:szCs w:val="28"/>
        </w:rPr>
      </w:pPr>
    </w:p>
    <w:p w:rsidR="00807903" w:rsidRDefault="0023751A" w:rsidP="000E31CF">
      <w:pPr>
        <w:pStyle w:val="a3"/>
        <w:shd w:val="clear" w:color="auto" w:fill="FFFFFF"/>
        <w:spacing w:before="0" w:beforeAutospacing="0" w:after="0" w:afterAutospacing="0"/>
        <w:jc w:val="center"/>
        <w:rPr>
          <w:b/>
          <w:sz w:val="28"/>
          <w:szCs w:val="28"/>
        </w:rPr>
      </w:pPr>
      <w:r>
        <w:rPr>
          <w:b/>
          <w:sz w:val="28"/>
          <w:szCs w:val="28"/>
        </w:rPr>
        <w:t>Календарно - т</w:t>
      </w:r>
      <w:r w:rsidR="00F173C1" w:rsidRPr="00C76A6D">
        <w:rPr>
          <w:b/>
          <w:sz w:val="28"/>
          <w:szCs w:val="28"/>
        </w:rPr>
        <w:t>ематическое планирование</w:t>
      </w:r>
    </w:p>
    <w:p w:rsidR="00C76A6D" w:rsidRPr="00C76A6D" w:rsidRDefault="00C76A6D" w:rsidP="00C76A6D">
      <w:pPr>
        <w:pStyle w:val="a3"/>
        <w:shd w:val="clear" w:color="auto" w:fill="FFFFFF"/>
        <w:spacing w:before="0" w:beforeAutospacing="0" w:after="0" w:afterAutospacing="0"/>
        <w:jc w:val="center"/>
        <w:rPr>
          <w:color w:val="000000"/>
          <w:sz w:val="28"/>
          <w:szCs w:val="28"/>
        </w:rPr>
      </w:pPr>
    </w:p>
    <w:tbl>
      <w:tblPr>
        <w:tblStyle w:val="a4"/>
        <w:tblW w:w="0" w:type="auto"/>
        <w:tblInd w:w="-1026" w:type="dxa"/>
        <w:tblLayout w:type="fixed"/>
        <w:tblLook w:val="04A0" w:firstRow="1" w:lastRow="0" w:firstColumn="1" w:lastColumn="0" w:noHBand="0" w:noVBand="1"/>
      </w:tblPr>
      <w:tblGrid>
        <w:gridCol w:w="708"/>
        <w:gridCol w:w="993"/>
        <w:gridCol w:w="993"/>
        <w:gridCol w:w="6945"/>
        <w:gridCol w:w="958"/>
      </w:tblGrid>
      <w:tr w:rsidR="00F173C1" w:rsidRPr="00C76A6D" w:rsidTr="00ED1BAF">
        <w:tc>
          <w:tcPr>
            <w:tcW w:w="708" w:type="dxa"/>
          </w:tcPr>
          <w:p w:rsidR="00F173C1" w:rsidRPr="00C76A6D" w:rsidRDefault="00F173C1" w:rsidP="00F173C1">
            <w:pPr>
              <w:rPr>
                <w:rFonts w:ascii="Times New Roman" w:hAnsi="Times New Roman" w:cs="Times New Roman"/>
                <w:sz w:val="28"/>
                <w:szCs w:val="28"/>
              </w:rPr>
            </w:pPr>
            <w:r w:rsidRPr="00C76A6D">
              <w:rPr>
                <w:rFonts w:ascii="Times New Roman" w:hAnsi="Times New Roman" w:cs="Times New Roman"/>
                <w:sz w:val="28"/>
                <w:szCs w:val="28"/>
              </w:rPr>
              <w:t>№ п/п</w:t>
            </w:r>
          </w:p>
        </w:tc>
        <w:tc>
          <w:tcPr>
            <w:tcW w:w="993" w:type="dxa"/>
          </w:tcPr>
          <w:p w:rsidR="00F173C1" w:rsidRPr="00C76A6D" w:rsidRDefault="00F173C1" w:rsidP="00F173C1">
            <w:pPr>
              <w:rPr>
                <w:rFonts w:ascii="Times New Roman" w:hAnsi="Times New Roman" w:cs="Times New Roman"/>
                <w:sz w:val="28"/>
                <w:szCs w:val="28"/>
              </w:rPr>
            </w:pPr>
            <w:r w:rsidRPr="00C76A6D">
              <w:rPr>
                <w:rFonts w:ascii="Times New Roman" w:hAnsi="Times New Roman" w:cs="Times New Roman"/>
                <w:sz w:val="28"/>
                <w:szCs w:val="28"/>
              </w:rPr>
              <w:t>Дата план.</w:t>
            </w:r>
          </w:p>
        </w:tc>
        <w:tc>
          <w:tcPr>
            <w:tcW w:w="993" w:type="dxa"/>
          </w:tcPr>
          <w:p w:rsidR="00F173C1" w:rsidRPr="00C76A6D" w:rsidRDefault="00F173C1" w:rsidP="00F173C1">
            <w:pPr>
              <w:rPr>
                <w:rFonts w:ascii="Times New Roman" w:hAnsi="Times New Roman" w:cs="Times New Roman"/>
                <w:sz w:val="28"/>
                <w:szCs w:val="28"/>
              </w:rPr>
            </w:pPr>
            <w:r w:rsidRPr="00C76A6D">
              <w:rPr>
                <w:rFonts w:ascii="Times New Roman" w:hAnsi="Times New Roman" w:cs="Times New Roman"/>
                <w:sz w:val="28"/>
                <w:szCs w:val="28"/>
              </w:rPr>
              <w:t>Дата факт</w:t>
            </w:r>
          </w:p>
        </w:tc>
        <w:tc>
          <w:tcPr>
            <w:tcW w:w="6945" w:type="dxa"/>
          </w:tcPr>
          <w:p w:rsidR="00F173C1" w:rsidRPr="00C76A6D" w:rsidRDefault="00F173C1" w:rsidP="000E31CF">
            <w:pPr>
              <w:jc w:val="center"/>
              <w:rPr>
                <w:rFonts w:ascii="Times New Roman" w:hAnsi="Times New Roman" w:cs="Times New Roman"/>
                <w:sz w:val="28"/>
                <w:szCs w:val="28"/>
              </w:rPr>
            </w:pPr>
            <w:r w:rsidRPr="00C76A6D">
              <w:rPr>
                <w:rFonts w:ascii="Times New Roman" w:hAnsi="Times New Roman" w:cs="Times New Roman"/>
                <w:sz w:val="28"/>
                <w:szCs w:val="28"/>
              </w:rPr>
              <w:t>Тема</w:t>
            </w:r>
          </w:p>
        </w:tc>
        <w:tc>
          <w:tcPr>
            <w:tcW w:w="958" w:type="dxa"/>
          </w:tcPr>
          <w:p w:rsidR="00F173C1" w:rsidRPr="00C76A6D" w:rsidRDefault="00F173C1" w:rsidP="00F173C1">
            <w:pPr>
              <w:rPr>
                <w:rFonts w:ascii="Times New Roman" w:hAnsi="Times New Roman" w:cs="Times New Roman"/>
                <w:sz w:val="28"/>
                <w:szCs w:val="28"/>
              </w:rPr>
            </w:pPr>
            <w:proofErr w:type="spellStart"/>
            <w:r w:rsidRPr="00C76A6D">
              <w:rPr>
                <w:rFonts w:ascii="Times New Roman" w:hAnsi="Times New Roman" w:cs="Times New Roman"/>
                <w:sz w:val="28"/>
                <w:szCs w:val="28"/>
              </w:rPr>
              <w:t>Кол.час</w:t>
            </w:r>
            <w:proofErr w:type="spellEnd"/>
          </w:p>
        </w:tc>
      </w:tr>
      <w:tr w:rsidR="00F173C1" w:rsidRPr="00C76A6D" w:rsidTr="00ED1BAF">
        <w:tc>
          <w:tcPr>
            <w:tcW w:w="708" w:type="dxa"/>
          </w:tcPr>
          <w:p w:rsidR="00F173C1" w:rsidRPr="00C76A6D" w:rsidRDefault="009054D0" w:rsidP="00F173C1">
            <w:pPr>
              <w:rPr>
                <w:rFonts w:ascii="Times New Roman" w:hAnsi="Times New Roman" w:cs="Times New Roman"/>
                <w:sz w:val="28"/>
                <w:szCs w:val="28"/>
              </w:rPr>
            </w:pPr>
            <w:r w:rsidRPr="00C76A6D">
              <w:rPr>
                <w:rFonts w:ascii="Times New Roman" w:hAnsi="Times New Roman" w:cs="Times New Roman"/>
                <w:sz w:val="28"/>
                <w:szCs w:val="28"/>
              </w:rPr>
              <w:t>1</w:t>
            </w:r>
          </w:p>
        </w:tc>
        <w:tc>
          <w:tcPr>
            <w:tcW w:w="993" w:type="dxa"/>
          </w:tcPr>
          <w:p w:rsidR="00F173C1" w:rsidRPr="00C76A6D" w:rsidRDefault="00F173C1" w:rsidP="00F173C1">
            <w:pPr>
              <w:rPr>
                <w:rFonts w:ascii="Times New Roman" w:hAnsi="Times New Roman" w:cs="Times New Roman"/>
                <w:sz w:val="28"/>
                <w:szCs w:val="28"/>
              </w:rPr>
            </w:pPr>
          </w:p>
        </w:tc>
        <w:tc>
          <w:tcPr>
            <w:tcW w:w="993" w:type="dxa"/>
          </w:tcPr>
          <w:p w:rsidR="00F173C1" w:rsidRPr="00C76A6D" w:rsidRDefault="00F173C1" w:rsidP="00F173C1">
            <w:pPr>
              <w:rPr>
                <w:rFonts w:ascii="Times New Roman" w:hAnsi="Times New Roman" w:cs="Times New Roman"/>
                <w:sz w:val="28"/>
                <w:szCs w:val="28"/>
              </w:rPr>
            </w:pPr>
          </w:p>
        </w:tc>
        <w:tc>
          <w:tcPr>
            <w:tcW w:w="6945" w:type="dxa"/>
          </w:tcPr>
          <w:p w:rsidR="00F173C1" w:rsidRPr="00697616" w:rsidRDefault="00697616" w:rsidP="00F173C1">
            <w:pPr>
              <w:rPr>
                <w:rFonts w:ascii="Times New Roman" w:hAnsi="Times New Roman" w:cs="Times New Roman"/>
                <w:sz w:val="28"/>
                <w:szCs w:val="28"/>
              </w:rPr>
            </w:pPr>
            <w:r w:rsidRPr="00697616">
              <w:rPr>
                <w:rFonts w:ascii="Times New Roman" w:hAnsi="Times New Roman" w:cs="Times New Roman"/>
                <w:color w:val="000000"/>
                <w:spacing w:val="-1"/>
                <w:sz w:val="28"/>
                <w:szCs w:val="28"/>
              </w:rPr>
              <w:t>Мы жители планеты Земля</w:t>
            </w:r>
          </w:p>
        </w:tc>
        <w:tc>
          <w:tcPr>
            <w:tcW w:w="958" w:type="dxa"/>
          </w:tcPr>
          <w:p w:rsidR="00F173C1" w:rsidRPr="00C76A6D" w:rsidRDefault="00F173C1"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F173C1" w:rsidRPr="00C76A6D" w:rsidTr="00ED1BAF">
        <w:tc>
          <w:tcPr>
            <w:tcW w:w="708" w:type="dxa"/>
          </w:tcPr>
          <w:p w:rsidR="00F173C1" w:rsidRPr="00C76A6D" w:rsidRDefault="009054D0" w:rsidP="00F173C1">
            <w:pPr>
              <w:rPr>
                <w:rFonts w:ascii="Times New Roman" w:hAnsi="Times New Roman" w:cs="Times New Roman"/>
                <w:sz w:val="28"/>
                <w:szCs w:val="28"/>
              </w:rPr>
            </w:pPr>
            <w:r w:rsidRPr="00C76A6D">
              <w:rPr>
                <w:rFonts w:ascii="Times New Roman" w:hAnsi="Times New Roman" w:cs="Times New Roman"/>
                <w:sz w:val="28"/>
                <w:szCs w:val="28"/>
              </w:rPr>
              <w:t>2</w:t>
            </w:r>
          </w:p>
        </w:tc>
        <w:tc>
          <w:tcPr>
            <w:tcW w:w="993" w:type="dxa"/>
          </w:tcPr>
          <w:p w:rsidR="00F173C1" w:rsidRPr="00C76A6D" w:rsidRDefault="00F173C1" w:rsidP="000E31CF">
            <w:pPr>
              <w:rPr>
                <w:rFonts w:ascii="Times New Roman" w:hAnsi="Times New Roman" w:cs="Times New Roman"/>
                <w:sz w:val="28"/>
                <w:szCs w:val="28"/>
              </w:rPr>
            </w:pPr>
          </w:p>
        </w:tc>
        <w:tc>
          <w:tcPr>
            <w:tcW w:w="993" w:type="dxa"/>
          </w:tcPr>
          <w:p w:rsidR="00F173C1" w:rsidRPr="00C76A6D" w:rsidRDefault="00F173C1" w:rsidP="000E31CF">
            <w:pPr>
              <w:rPr>
                <w:rFonts w:ascii="Times New Roman" w:hAnsi="Times New Roman" w:cs="Times New Roman"/>
                <w:sz w:val="28"/>
                <w:szCs w:val="28"/>
              </w:rPr>
            </w:pPr>
          </w:p>
        </w:tc>
        <w:tc>
          <w:tcPr>
            <w:tcW w:w="6945" w:type="dxa"/>
          </w:tcPr>
          <w:p w:rsidR="00F173C1" w:rsidRPr="00EE6572" w:rsidRDefault="00EE6572" w:rsidP="00F173C1">
            <w:pPr>
              <w:rPr>
                <w:rFonts w:ascii="Times New Roman" w:hAnsi="Times New Roman" w:cs="Times New Roman"/>
                <w:sz w:val="28"/>
                <w:szCs w:val="28"/>
              </w:rPr>
            </w:pPr>
            <w:r w:rsidRPr="00EE6572">
              <w:rPr>
                <w:rFonts w:ascii="Times New Roman" w:hAnsi="Times New Roman" w:cs="Times New Roman"/>
                <w:sz w:val="28"/>
                <w:szCs w:val="28"/>
              </w:rPr>
              <w:t xml:space="preserve">Место человека в мире природы.  </w:t>
            </w:r>
          </w:p>
        </w:tc>
        <w:tc>
          <w:tcPr>
            <w:tcW w:w="958" w:type="dxa"/>
          </w:tcPr>
          <w:p w:rsidR="00F173C1" w:rsidRPr="00C76A6D" w:rsidRDefault="00F173C1"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697616" w:rsidRPr="00C76A6D" w:rsidTr="00ED1BAF">
        <w:tc>
          <w:tcPr>
            <w:tcW w:w="708" w:type="dxa"/>
          </w:tcPr>
          <w:p w:rsidR="00697616" w:rsidRPr="00C76A6D" w:rsidRDefault="00697616" w:rsidP="00F173C1">
            <w:pPr>
              <w:rPr>
                <w:rFonts w:ascii="Times New Roman" w:hAnsi="Times New Roman" w:cs="Times New Roman"/>
                <w:sz w:val="28"/>
                <w:szCs w:val="28"/>
              </w:rPr>
            </w:pPr>
            <w:r w:rsidRPr="00C76A6D">
              <w:rPr>
                <w:rFonts w:ascii="Times New Roman" w:hAnsi="Times New Roman" w:cs="Times New Roman"/>
                <w:sz w:val="28"/>
                <w:szCs w:val="28"/>
              </w:rPr>
              <w:t>3</w:t>
            </w:r>
          </w:p>
        </w:tc>
        <w:tc>
          <w:tcPr>
            <w:tcW w:w="993" w:type="dxa"/>
          </w:tcPr>
          <w:p w:rsidR="00697616" w:rsidRPr="00C76A6D" w:rsidRDefault="00697616" w:rsidP="000E31CF">
            <w:pPr>
              <w:rPr>
                <w:rFonts w:ascii="Times New Roman" w:hAnsi="Times New Roman" w:cs="Times New Roman"/>
                <w:sz w:val="28"/>
                <w:szCs w:val="28"/>
              </w:rPr>
            </w:pPr>
          </w:p>
        </w:tc>
        <w:tc>
          <w:tcPr>
            <w:tcW w:w="993" w:type="dxa"/>
          </w:tcPr>
          <w:p w:rsidR="00697616" w:rsidRPr="00C76A6D" w:rsidRDefault="00697616" w:rsidP="000E31CF">
            <w:pPr>
              <w:rPr>
                <w:rFonts w:ascii="Times New Roman" w:hAnsi="Times New Roman" w:cs="Times New Roman"/>
                <w:sz w:val="28"/>
                <w:szCs w:val="28"/>
              </w:rPr>
            </w:pPr>
          </w:p>
        </w:tc>
        <w:tc>
          <w:tcPr>
            <w:tcW w:w="6945" w:type="dxa"/>
          </w:tcPr>
          <w:p w:rsidR="00697616" w:rsidRPr="00697616" w:rsidRDefault="00697616" w:rsidP="00D702F4">
            <w:pPr>
              <w:spacing w:line="360" w:lineRule="auto"/>
              <w:rPr>
                <w:rFonts w:ascii="Times New Roman" w:hAnsi="Times New Roman" w:cs="Times New Roman"/>
                <w:sz w:val="28"/>
                <w:szCs w:val="28"/>
              </w:rPr>
            </w:pPr>
            <w:r w:rsidRPr="00697616">
              <w:rPr>
                <w:rFonts w:ascii="Times New Roman" w:hAnsi="Times New Roman" w:cs="Times New Roman"/>
                <w:sz w:val="28"/>
                <w:szCs w:val="28"/>
              </w:rPr>
              <w:t>Солнце, Луна, звезды – источники света</w:t>
            </w:r>
          </w:p>
        </w:tc>
        <w:tc>
          <w:tcPr>
            <w:tcW w:w="958" w:type="dxa"/>
          </w:tcPr>
          <w:p w:rsidR="00697616" w:rsidRPr="00C76A6D" w:rsidRDefault="00697616"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697616" w:rsidRPr="00C76A6D" w:rsidTr="00ED1BAF">
        <w:tc>
          <w:tcPr>
            <w:tcW w:w="708" w:type="dxa"/>
          </w:tcPr>
          <w:p w:rsidR="00697616" w:rsidRPr="00C76A6D" w:rsidRDefault="00697616" w:rsidP="00F173C1">
            <w:pPr>
              <w:rPr>
                <w:rFonts w:ascii="Times New Roman" w:hAnsi="Times New Roman" w:cs="Times New Roman"/>
                <w:sz w:val="28"/>
                <w:szCs w:val="28"/>
              </w:rPr>
            </w:pPr>
            <w:r w:rsidRPr="00C76A6D">
              <w:rPr>
                <w:rFonts w:ascii="Times New Roman" w:hAnsi="Times New Roman" w:cs="Times New Roman"/>
                <w:sz w:val="28"/>
                <w:szCs w:val="28"/>
              </w:rPr>
              <w:t>4</w:t>
            </w:r>
          </w:p>
        </w:tc>
        <w:tc>
          <w:tcPr>
            <w:tcW w:w="993" w:type="dxa"/>
          </w:tcPr>
          <w:p w:rsidR="00697616" w:rsidRPr="00C76A6D" w:rsidRDefault="00697616" w:rsidP="000E31CF">
            <w:pPr>
              <w:rPr>
                <w:rFonts w:ascii="Times New Roman" w:hAnsi="Times New Roman" w:cs="Times New Roman"/>
                <w:sz w:val="28"/>
                <w:szCs w:val="28"/>
              </w:rPr>
            </w:pPr>
          </w:p>
        </w:tc>
        <w:tc>
          <w:tcPr>
            <w:tcW w:w="993" w:type="dxa"/>
          </w:tcPr>
          <w:p w:rsidR="00697616" w:rsidRPr="00C76A6D" w:rsidRDefault="00697616" w:rsidP="000E31CF">
            <w:pPr>
              <w:rPr>
                <w:rFonts w:ascii="Times New Roman" w:hAnsi="Times New Roman" w:cs="Times New Roman"/>
                <w:sz w:val="28"/>
                <w:szCs w:val="28"/>
              </w:rPr>
            </w:pPr>
          </w:p>
        </w:tc>
        <w:tc>
          <w:tcPr>
            <w:tcW w:w="6945" w:type="dxa"/>
          </w:tcPr>
          <w:p w:rsidR="00697616" w:rsidRPr="00697616" w:rsidRDefault="00697616" w:rsidP="00697616">
            <w:pPr>
              <w:shd w:val="clear" w:color="auto" w:fill="FFFFFF"/>
              <w:spacing w:line="360" w:lineRule="auto"/>
              <w:rPr>
                <w:rFonts w:ascii="Times New Roman" w:hAnsi="Times New Roman" w:cs="Times New Roman"/>
                <w:sz w:val="28"/>
                <w:szCs w:val="28"/>
              </w:rPr>
            </w:pPr>
            <w:r w:rsidRPr="00697616">
              <w:rPr>
                <w:rFonts w:ascii="Times New Roman" w:hAnsi="Times New Roman" w:cs="Times New Roman"/>
                <w:color w:val="000000"/>
                <w:spacing w:val="-6"/>
                <w:sz w:val="28"/>
                <w:szCs w:val="28"/>
              </w:rPr>
              <w:t>Воздух и здоровье человека</w:t>
            </w:r>
          </w:p>
        </w:tc>
        <w:tc>
          <w:tcPr>
            <w:tcW w:w="958" w:type="dxa"/>
          </w:tcPr>
          <w:p w:rsidR="00697616" w:rsidRPr="00C76A6D" w:rsidRDefault="00697616"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697616" w:rsidRPr="00C76A6D" w:rsidTr="00ED1BAF">
        <w:tc>
          <w:tcPr>
            <w:tcW w:w="708" w:type="dxa"/>
          </w:tcPr>
          <w:p w:rsidR="00697616" w:rsidRPr="00C76A6D" w:rsidRDefault="00697616" w:rsidP="00F173C1">
            <w:pPr>
              <w:rPr>
                <w:rFonts w:ascii="Times New Roman" w:hAnsi="Times New Roman" w:cs="Times New Roman"/>
                <w:sz w:val="28"/>
                <w:szCs w:val="28"/>
              </w:rPr>
            </w:pPr>
            <w:r w:rsidRPr="00C76A6D">
              <w:rPr>
                <w:rFonts w:ascii="Times New Roman" w:hAnsi="Times New Roman" w:cs="Times New Roman"/>
                <w:sz w:val="28"/>
                <w:szCs w:val="28"/>
              </w:rPr>
              <w:t>5</w:t>
            </w:r>
          </w:p>
        </w:tc>
        <w:tc>
          <w:tcPr>
            <w:tcW w:w="993" w:type="dxa"/>
          </w:tcPr>
          <w:p w:rsidR="00697616" w:rsidRPr="00C76A6D" w:rsidRDefault="00697616" w:rsidP="000E31CF">
            <w:pPr>
              <w:rPr>
                <w:rFonts w:ascii="Times New Roman" w:hAnsi="Times New Roman" w:cs="Times New Roman"/>
                <w:sz w:val="28"/>
                <w:szCs w:val="28"/>
              </w:rPr>
            </w:pPr>
          </w:p>
        </w:tc>
        <w:tc>
          <w:tcPr>
            <w:tcW w:w="993" w:type="dxa"/>
          </w:tcPr>
          <w:p w:rsidR="00697616" w:rsidRPr="00C76A6D" w:rsidRDefault="00697616" w:rsidP="000E31CF">
            <w:pPr>
              <w:rPr>
                <w:rFonts w:ascii="Times New Roman" w:hAnsi="Times New Roman" w:cs="Times New Roman"/>
                <w:sz w:val="28"/>
                <w:szCs w:val="28"/>
              </w:rPr>
            </w:pPr>
          </w:p>
        </w:tc>
        <w:tc>
          <w:tcPr>
            <w:tcW w:w="6945" w:type="dxa"/>
          </w:tcPr>
          <w:p w:rsidR="00697616" w:rsidRPr="00697616" w:rsidRDefault="00697616" w:rsidP="00D702F4">
            <w:pPr>
              <w:spacing w:line="360" w:lineRule="auto"/>
              <w:rPr>
                <w:rFonts w:ascii="Times New Roman" w:hAnsi="Times New Roman" w:cs="Times New Roman"/>
                <w:sz w:val="28"/>
                <w:szCs w:val="28"/>
              </w:rPr>
            </w:pPr>
            <w:r w:rsidRPr="00697616">
              <w:rPr>
                <w:rFonts w:ascii="Times New Roman" w:hAnsi="Times New Roman" w:cs="Times New Roman"/>
                <w:sz w:val="28"/>
                <w:szCs w:val="28"/>
              </w:rPr>
              <w:t>Вода в жизни растений и животных.</w:t>
            </w:r>
          </w:p>
        </w:tc>
        <w:tc>
          <w:tcPr>
            <w:tcW w:w="958" w:type="dxa"/>
          </w:tcPr>
          <w:p w:rsidR="00697616" w:rsidRPr="00C76A6D" w:rsidRDefault="00697616"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697616" w:rsidRPr="00C76A6D" w:rsidTr="00ED1BAF">
        <w:tc>
          <w:tcPr>
            <w:tcW w:w="708" w:type="dxa"/>
          </w:tcPr>
          <w:p w:rsidR="00697616" w:rsidRPr="00C76A6D" w:rsidRDefault="00697616" w:rsidP="00F173C1">
            <w:pPr>
              <w:rPr>
                <w:rFonts w:ascii="Times New Roman" w:hAnsi="Times New Roman" w:cs="Times New Roman"/>
                <w:sz w:val="28"/>
                <w:szCs w:val="28"/>
              </w:rPr>
            </w:pPr>
            <w:r w:rsidRPr="00C76A6D">
              <w:rPr>
                <w:rFonts w:ascii="Times New Roman" w:hAnsi="Times New Roman" w:cs="Times New Roman"/>
                <w:sz w:val="28"/>
                <w:szCs w:val="28"/>
              </w:rPr>
              <w:t>6</w:t>
            </w:r>
          </w:p>
        </w:tc>
        <w:tc>
          <w:tcPr>
            <w:tcW w:w="993" w:type="dxa"/>
          </w:tcPr>
          <w:p w:rsidR="00697616" w:rsidRPr="00C76A6D" w:rsidRDefault="00697616" w:rsidP="000E31CF">
            <w:pPr>
              <w:rPr>
                <w:rFonts w:ascii="Times New Roman" w:hAnsi="Times New Roman" w:cs="Times New Roman"/>
                <w:sz w:val="28"/>
                <w:szCs w:val="28"/>
              </w:rPr>
            </w:pPr>
          </w:p>
        </w:tc>
        <w:tc>
          <w:tcPr>
            <w:tcW w:w="993" w:type="dxa"/>
          </w:tcPr>
          <w:p w:rsidR="00697616" w:rsidRPr="00C76A6D" w:rsidRDefault="00697616" w:rsidP="000E31CF">
            <w:pPr>
              <w:rPr>
                <w:rFonts w:ascii="Times New Roman" w:hAnsi="Times New Roman" w:cs="Times New Roman"/>
                <w:sz w:val="28"/>
                <w:szCs w:val="28"/>
              </w:rPr>
            </w:pPr>
          </w:p>
        </w:tc>
        <w:tc>
          <w:tcPr>
            <w:tcW w:w="6945" w:type="dxa"/>
          </w:tcPr>
          <w:p w:rsidR="00697616" w:rsidRPr="00697616" w:rsidRDefault="00697616" w:rsidP="00D702F4">
            <w:pPr>
              <w:spacing w:line="360" w:lineRule="auto"/>
              <w:rPr>
                <w:rFonts w:ascii="Times New Roman" w:hAnsi="Times New Roman" w:cs="Times New Roman"/>
                <w:sz w:val="28"/>
                <w:szCs w:val="28"/>
              </w:rPr>
            </w:pPr>
            <w:r w:rsidRPr="00697616">
              <w:rPr>
                <w:rFonts w:ascii="Times New Roman" w:hAnsi="Times New Roman" w:cs="Times New Roman"/>
                <w:sz w:val="28"/>
                <w:szCs w:val="28"/>
              </w:rPr>
              <w:t>Вода и здоровье человека. Личная гигиена.</w:t>
            </w:r>
          </w:p>
        </w:tc>
        <w:tc>
          <w:tcPr>
            <w:tcW w:w="958" w:type="dxa"/>
          </w:tcPr>
          <w:p w:rsidR="00697616" w:rsidRPr="00C76A6D" w:rsidRDefault="00697616"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7</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EE6572" w:rsidRDefault="00EE6572" w:rsidP="00D702F4">
            <w:pPr>
              <w:shd w:val="clear" w:color="auto" w:fill="FFFFFF"/>
              <w:spacing w:line="360" w:lineRule="auto"/>
              <w:ind w:left="19"/>
              <w:rPr>
                <w:rFonts w:ascii="Times New Roman" w:hAnsi="Times New Roman" w:cs="Times New Roman"/>
                <w:sz w:val="28"/>
                <w:szCs w:val="28"/>
              </w:rPr>
            </w:pPr>
            <w:r w:rsidRPr="00EE6572">
              <w:rPr>
                <w:rFonts w:ascii="Times New Roman" w:hAnsi="Times New Roman" w:cs="Times New Roman"/>
                <w:sz w:val="28"/>
                <w:szCs w:val="28"/>
              </w:rPr>
              <w:t>Времена года на Земле</w:t>
            </w:r>
            <w:r>
              <w:rPr>
                <w:rFonts w:ascii="Times New Roman" w:hAnsi="Times New Roman" w:cs="Times New Roman"/>
                <w:sz w:val="28"/>
                <w:szCs w:val="28"/>
              </w:rPr>
              <w:t>.</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8</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F173C1">
            <w:pPr>
              <w:rPr>
                <w:rFonts w:ascii="Times New Roman" w:hAnsi="Times New Roman" w:cs="Times New Roman"/>
                <w:sz w:val="28"/>
                <w:szCs w:val="28"/>
              </w:rPr>
            </w:pPr>
            <w:r>
              <w:rPr>
                <w:rFonts w:ascii="Times New Roman" w:hAnsi="Times New Roman" w:cs="Times New Roman"/>
                <w:sz w:val="28"/>
                <w:szCs w:val="28"/>
              </w:rPr>
              <w:t>Наши пернатые друзья.</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9</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8A1583">
            <w:pPr>
              <w:rPr>
                <w:rFonts w:ascii="Times New Roman" w:hAnsi="Times New Roman" w:cs="Times New Roman"/>
                <w:sz w:val="28"/>
                <w:szCs w:val="28"/>
              </w:rPr>
            </w:pPr>
            <w:r w:rsidRPr="00C76A6D">
              <w:rPr>
                <w:rFonts w:ascii="Times New Roman" w:hAnsi="Times New Roman" w:cs="Times New Roman"/>
                <w:sz w:val="28"/>
                <w:szCs w:val="28"/>
              </w:rPr>
              <w:t>Евразия-</w:t>
            </w:r>
            <w:r w:rsidR="0023751A">
              <w:rPr>
                <w:rFonts w:ascii="Times New Roman" w:hAnsi="Times New Roman" w:cs="Times New Roman"/>
                <w:sz w:val="28"/>
                <w:szCs w:val="28"/>
              </w:rPr>
              <w:t xml:space="preserve"> </w:t>
            </w:r>
            <w:r w:rsidRPr="00C76A6D">
              <w:rPr>
                <w:rFonts w:ascii="Times New Roman" w:hAnsi="Times New Roman" w:cs="Times New Roman"/>
                <w:sz w:val="28"/>
                <w:szCs w:val="28"/>
              </w:rPr>
              <w:t>самый большой материк на планете Земля.</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10</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1B6306">
            <w:pPr>
              <w:rPr>
                <w:rFonts w:ascii="Times New Roman" w:hAnsi="Times New Roman" w:cs="Times New Roman"/>
                <w:sz w:val="28"/>
                <w:szCs w:val="28"/>
              </w:rPr>
            </w:pPr>
            <w:r w:rsidRPr="00C76A6D">
              <w:rPr>
                <w:rFonts w:ascii="Times New Roman" w:hAnsi="Times New Roman" w:cs="Times New Roman"/>
                <w:sz w:val="28"/>
                <w:szCs w:val="28"/>
              </w:rPr>
              <w:t>Африка-</w:t>
            </w:r>
            <w:r w:rsidR="0023751A">
              <w:rPr>
                <w:rFonts w:ascii="Times New Roman" w:hAnsi="Times New Roman" w:cs="Times New Roman"/>
                <w:sz w:val="28"/>
                <w:szCs w:val="28"/>
              </w:rPr>
              <w:t xml:space="preserve"> </w:t>
            </w:r>
            <w:r w:rsidRPr="00C76A6D">
              <w:rPr>
                <w:rFonts w:ascii="Times New Roman" w:hAnsi="Times New Roman" w:cs="Times New Roman"/>
                <w:sz w:val="28"/>
                <w:szCs w:val="28"/>
              </w:rPr>
              <w:t>самый жаркий материк на планете.</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11</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F17605">
            <w:pPr>
              <w:rPr>
                <w:rFonts w:ascii="Times New Roman" w:hAnsi="Times New Roman" w:cs="Times New Roman"/>
                <w:sz w:val="28"/>
                <w:szCs w:val="28"/>
              </w:rPr>
            </w:pPr>
            <w:r w:rsidRPr="00C76A6D">
              <w:rPr>
                <w:rFonts w:ascii="Times New Roman" w:hAnsi="Times New Roman" w:cs="Times New Roman"/>
                <w:sz w:val="28"/>
                <w:szCs w:val="28"/>
              </w:rPr>
              <w:t>Северная Америка-материк заливов и островов.</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12</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8B7414">
            <w:pPr>
              <w:rPr>
                <w:rFonts w:ascii="Times New Roman" w:hAnsi="Times New Roman" w:cs="Times New Roman"/>
                <w:sz w:val="28"/>
                <w:szCs w:val="28"/>
              </w:rPr>
            </w:pPr>
            <w:r w:rsidRPr="00C76A6D">
              <w:rPr>
                <w:rFonts w:ascii="Times New Roman" w:hAnsi="Times New Roman" w:cs="Times New Roman"/>
                <w:sz w:val="28"/>
                <w:szCs w:val="28"/>
              </w:rPr>
              <w:t>Южная Америка-самый дождливый материк.</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13</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5764C2">
            <w:pPr>
              <w:rPr>
                <w:rFonts w:ascii="Times New Roman" w:hAnsi="Times New Roman" w:cs="Times New Roman"/>
                <w:sz w:val="28"/>
                <w:szCs w:val="28"/>
              </w:rPr>
            </w:pPr>
            <w:r w:rsidRPr="00C76A6D">
              <w:rPr>
                <w:rFonts w:ascii="Times New Roman" w:hAnsi="Times New Roman" w:cs="Times New Roman"/>
                <w:sz w:val="28"/>
                <w:szCs w:val="28"/>
              </w:rPr>
              <w:t>Антарктида-ледяной материк.</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14</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784927">
            <w:pPr>
              <w:rPr>
                <w:rFonts w:ascii="Times New Roman" w:hAnsi="Times New Roman" w:cs="Times New Roman"/>
                <w:sz w:val="28"/>
                <w:szCs w:val="28"/>
              </w:rPr>
            </w:pPr>
            <w:r w:rsidRPr="00C76A6D">
              <w:rPr>
                <w:rFonts w:ascii="Times New Roman" w:hAnsi="Times New Roman" w:cs="Times New Roman"/>
                <w:sz w:val="28"/>
                <w:szCs w:val="28"/>
              </w:rPr>
              <w:t>Австралия-самый сухой материк.</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15</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697616">
            <w:pPr>
              <w:rPr>
                <w:rFonts w:ascii="Times New Roman" w:hAnsi="Times New Roman" w:cs="Times New Roman"/>
                <w:sz w:val="28"/>
                <w:szCs w:val="28"/>
              </w:rPr>
            </w:pPr>
            <w:r>
              <w:rPr>
                <w:rFonts w:ascii="Times New Roman" w:hAnsi="Times New Roman" w:cs="Times New Roman"/>
                <w:sz w:val="28"/>
                <w:szCs w:val="28"/>
              </w:rPr>
              <w:t>Русские</w:t>
            </w:r>
            <w:r w:rsidRPr="00C76A6D">
              <w:rPr>
                <w:rFonts w:ascii="Times New Roman" w:hAnsi="Times New Roman" w:cs="Times New Roman"/>
                <w:sz w:val="28"/>
                <w:szCs w:val="28"/>
              </w:rPr>
              <w:t xml:space="preserve"> путешественник</w:t>
            </w:r>
            <w:r>
              <w:rPr>
                <w:rFonts w:ascii="Times New Roman" w:hAnsi="Times New Roman" w:cs="Times New Roman"/>
                <w:sz w:val="28"/>
                <w:szCs w:val="28"/>
              </w:rPr>
              <w:t>и.</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16</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Знаменитый первооткрыватель Христофор Колумб.</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17</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 xml:space="preserve">Первое кругосветное путешествие </w:t>
            </w:r>
            <w:proofErr w:type="spellStart"/>
            <w:r w:rsidRPr="00C76A6D">
              <w:rPr>
                <w:rFonts w:ascii="Times New Roman" w:hAnsi="Times New Roman" w:cs="Times New Roman"/>
                <w:sz w:val="28"/>
                <w:szCs w:val="28"/>
              </w:rPr>
              <w:t>Фернана</w:t>
            </w:r>
            <w:proofErr w:type="spellEnd"/>
            <w:r w:rsidRPr="00C76A6D">
              <w:rPr>
                <w:rFonts w:ascii="Times New Roman" w:hAnsi="Times New Roman" w:cs="Times New Roman"/>
                <w:sz w:val="28"/>
                <w:szCs w:val="28"/>
              </w:rPr>
              <w:t xml:space="preserve"> Магеллана.</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18</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C323C0">
            <w:pPr>
              <w:rPr>
                <w:rFonts w:ascii="Times New Roman" w:hAnsi="Times New Roman" w:cs="Times New Roman"/>
                <w:sz w:val="28"/>
                <w:szCs w:val="28"/>
              </w:rPr>
            </w:pPr>
            <w:r w:rsidRPr="00C76A6D">
              <w:rPr>
                <w:rFonts w:ascii="Times New Roman" w:hAnsi="Times New Roman" w:cs="Times New Roman"/>
                <w:sz w:val="28"/>
                <w:szCs w:val="28"/>
              </w:rPr>
              <w:t xml:space="preserve">Исследователь Арктики </w:t>
            </w:r>
            <w:proofErr w:type="spellStart"/>
            <w:r w:rsidRPr="00C76A6D">
              <w:rPr>
                <w:rFonts w:ascii="Times New Roman" w:hAnsi="Times New Roman" w:cs="Times New Roman"/>
                <w:sz w:val="28"/>
                <w:szCs w:val="28"/>
              </w:rPr>
              <w:t>Виллем</w:t>
            </w:r>
            <w:proofErr w:type="spellEnd"/>
            <w:r w:rsidRPr="00C76A6D">
              <w:rPr>
                <w:rFonts w:ascii="Times New Roman" w:hAnsi="Times New Roman" w:cs="Times New Roman"/>
                <w:sz w:val="28"/>
                <w:szCs w:val="28"/>
              </w:rPr>
              <w:t xml:space="preserve"> Баренц.</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19</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4D652B">
            <w:pPr>
              <w:rPr>
                <w:rFonts w:ascii="Times New Roman" w:hAnsi="Times New Roman" w:cs="Times New Roman"/>
                <w:sz w:val="28"/>
                <w:szCs w:val="28"/>
              </w:rPr>
            </w:pPr>
            <w:r w:rsidRPr="00C76A6D">
              <w:rPr>
                <w:rFonts w:ascii="Times New Roman" w:hAnsi="Times New Roman" w:cs="Times New Roman"/>
                <w:sz w:val="28"/>
                <w:szCs w:val="28"/>
              </w:rPr>
              <w:t>Иван Федорович Крузенштерн- руководитель первой русской  кругосветной экспедиции.</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20</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 xml:space="preserve">Как </w:t>
            </w:r>
            <w:proofErr w:type="spellStart"/>
            <w:r w:rsidRPr="00C76A6D">
              <w:rPr>
                <w:rFonts w:ascii="Times New Roman" w:hAnsi="Times New Roman" w:cs="Times New Roman"/>
                <w:sz w:val="28"/>
                <w:szCs w:val="28"/>
              </w:rPr>
              <w:t>Фаддей</w:t>
            </w:r>
            <w:proofErr w:type="spellEnd"/>
            <w:r w:rsidRPr="00C76A6D">
              <w:rPr>
                <w:rFonts w:ascii="Times New Roman" w:hAnsi="Times New Roman" w:cs="Times New Roman"/>
                <w:sz w:val="28"/>
                <w:szCs w:val="28"/>
              </w:rPr>
              <w:t xml:space="preserve"> Беллинсгаузен и Михаил Лазарев открыли Антарктиду.</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21</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8E4A5F">
            <w:pPr>
              <w:rPr>
                <w:rFonts w:ascii="Times New Roman" w:hAnsi="Times New Roman" w:cs="Times New Roman"/>
                <w:sz w:val="28"/>
                <w:szCs w:val="28"/>
              </w:rPr>
            </w:pPr>
            <w:r w:rsidRPr="00C76A6D">
              <w:rPr>
                <w:rFonts w:ascii="Times New Roman" w:hAnsi="Times New Roman" w:cs="Times New Roman"/>
                <w:sz w:val="28"/>
                <w:szCs w:val="28"/>
              </w:rPr>
              <w:t>Великие реки мира.</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22</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Крупнейшие горные системы.</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23</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FD71B9">
            <w:pPr>
              <w:rPr>
                <w:rFonts w:ascii="Times New Roman" w:hAnsi="Times New Roman" w:cs="Times New Roman"/>
                <w:sz w:val="28"/>
                <w:szCs w:val="28"/>
              </w:rPr>
            </w:pPr>
            <w:r w:rsidRPr="00C76A6D">
              <w:rPr>
                <w:rFonts w:ascii="Times New Roman" w:hAnsi="Times New Roman" w:cs="Times New Roman"/>
                <w:sz w:val="28"/>
                <w:szCs w:val="28"/>
              </w:rPr>
              <w:t>Самые крупные озёра  мира.</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24</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3C226F">
            <w:pPr>
              <w:rPr>
                <w:rFonts w:ascii="Times New Roman" w:hAnsi="Times New Roman" w:cs="Times New Roman"/>
                <w:sz w:val="28"/>
                <w:szCs w:val="28"/>
              </w:rPr>
            </w:pPr>
            <w:r w:rsidRPr="00C76A6D">
              <w:rPr>
                <w:rFonts w:ascii="Times New Roman" w:hAnsi="Times New Roman" w:cs="Times New Roman"/>
                <w:sz w:val="28"/>
                <w:szCs w:val="28"/>
              </w:rPr>
              <w:t>Великие водопады мира.</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25</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F173C1">
            <w:pPr>
              <w:rPr>
                <w:rFonts w:ascii="Times New Roman" w:hAnsi="Times New Roman" w:cs="Times New Roman"/>
                <w:sz w:val="28"/>
                <w:szCs w:val="28"/>
              </w:rPr>
            </w:pPr>
            <w:r>
              <w:rPr>
                <w:rFonts w:ascii="Times New Roman" w:hAnsi="Times New Roman" w:cs="Times New Roman"/>
                <w:sz w:val="28"/>
                <w:szCs w:val="28"/>
              </w:rPr>
              <w:t>Чудеса света.</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26</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7D7721">
            <w:pPr>
              <w:rPr>
                <w:rFonts w:ascii="Times New Roman" w:hAnsi="Times New Roman" w:cs="Times New Roman"/>
                <w:sz w:val="28"/>
                <w:szCs w:val="28"/>
              </w:rPr>
            </w:pPr>
            <w:r w:rsidRPr="00C76A6D">
              <w:rPr>
                <w:rFonts w:ascii="Times New Roman" w:hAnsi="Times New Roman" w:cs="Times New Roman"/>
                <w:sz w:val="28"/>
                <w:szCs w:val="28"/>
              </w:rPr>
              <w:t>Семь чудес света.</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27</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263F13">
            <w:pPr>
              <w:rPr>
                <w:rFonts w:ascii="Times New Roman" w:hAnsi="Times New Roman" w:cs="Times New Roman"/>
                <w:sz w:val="28"/>
                <w:szCs w:val="28"/>
              </w:rPr>
            </w:pPr>
            <w:r w:rsidRPr="00C76A6D">
              <w:rPr>
                <w:rFonts w:ascii="Times New Roman" w:hAnsi="Times New Roman" w:cs="Times New Roman"/>
                <w:sz w:val="28"/>
                <w:szCs w:val="28"/>
              </w:rPr>
              <w:t>Чудеса природы</w:t>
            </w:r>
            <w:r>
              <w:rPr>
                <w:rFonts w:ascii="Times New Roman" w:hAnsi="Times New Roman" w:cs="Times New Roman"/>
                <w:sz w:val="28"/>
                <w:szCs w:val="28"/>
              </w:rPr>
              <w:t>.</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28</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B1019E">
            <w:pPr>
              <w:rPr>
                <w:rFonts w:ascii="Times New Roman" w:hAnsi="Times New Roman" w:cs="Times New Roman"/>
                <w:sz w:val="28"/>
                <w:szCs w:val="28"/>
              </w:rPr>
            </w:pPr>
            <w:r w:rsidRPr="00C76A6D">
              <w:rPr>
                <w:rFonts w:ascii="Times New Roman" w:hAnsi="Times New Roman" w:cs="Times New Roman"/>
                <w:sz w:val="28"/>
                <w:szCs w:val="28"/>
              </w:rPr>
              <w:t>Удивительные острова планеты.</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29</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835719">
            <w:pPr>
              <w:rPr>
                <w:rFonts w:ascii="Times New Roman" w:hAnsi="Times New Roman" w:cs="Times New Roman"/>
                <w:sz w:val="28"/>
                <w:szCs w:val="28"/>
              </w:rPr>
            </w:pPr>
            <w:r w:rsidRPr="00C76A6D">
              <w:rPr>
                <w:rFonts w:ascii="Times New Roman" w:hAnsi="Times New Roman" w:cs="Times New Roman"/>
                <w:sz w:val="28"/>
                <w:szCs w:val="28"/>
              </w:rPr>
              <w:t>Самые загадочные пустыни.</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30</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81528E">
            <w:pPr>
              <w:rPr>
                <w:rFonts w:ascii="Times New Roman" w:hAnsi="Times New Roman" w:cs="Times New Roman"/>
                <w:sz w:val="28"/>
                <w:szCs w:val="28"/>
              </w:rPr>
            </w:pPr>
            <w:r w:rsidRPr="00C76A6D">
              <w:rPr>
                <w:rFonts w:ascii="Times New Roman" w:hAnsi="Times New Roman" w:cs="Times New Roman"/>
                <w:sz w:val="28"/>
                <w:szCs w:val="28"/>
              </w:rPr>
              <w:t>Великие сооружения мира.</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31</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632EA5">
            <w:pPr>
              <w:rPr>
                <w:rFonts w:ascii="Times New Roman" w:hAnsi="Times New Roman" w:cs="Times New Roman"/>
                <w:sz w:val="28"/>
                <w:szCs w:val="28"/>
              </w:rPr>
            </w:pPr>
            <w:r w:rsidRPr="00C76A6D">
              <w:rPr>
                <w:rFonts w:ascii="Times New Roman" w:hAnsi="Times New Roman" w:cs="Times New Roman"/>
                <w:sz w:val="28"/>
                <w:szCs w:val="28"/>
              </w:rPr>
              <w:t>Древний Египет.</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32</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9E0F21">
            <w:pPr>
              <w:rPr>
                <w:rFonts w:ascii="Times New Roman" w:hAnsi="Times New Roman" w:cs="Times New Roman"/>
                <w:sz w:val="28"/>
                <w:szCs w:val="28"/>
              </w:rPr>
            </w:pPr>
            <w:r w:rsidRPr="00C76A6D">
              <w:rPr>
                <w:rFonts w:ascii="Times New Roman" w:hAnsi="Times New Roman" w:cs="Times New Roman"/>
                <w:sz w:val="28"/>
                <w:szCs w:val="28"/>
              </w:rPr>
              <w:t>Древняя  Греция.</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lastRenderedPageBreak/>
              <w:t>33</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Древний Рим.</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r w:rsidR="00EE6572" w:rsidRPr="00C76A6D" w:rsidTr="00ED1BAF">
        <w:tc>
          <w:tcPr>
            <w:tcW w:w="70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34</w:t>
            </w:r>
          </w:p>
        </w:tc>
        <w:tc>
          <w:tcPr>
            <w:tcW w:w="993" w:type="dxa"/>
          </w:tcPr>
          <w:p w:rsidR="00EE6572" w:rsidRPr="00C76A6D" w:rsidRDefault="00EE6572" w:rsidP="000E31CF">
            <w:pPr>
              <w:rPr>
                <w:rFonts w:ascii="Times New Roman" w:hAnsi="Times New Roman" w:cs="Times New Roman"/>
                <w:sz w:val="28"/>
                <w:szCs w:val="28"/>
              </w:rPr>
            </w:pPr>
          </w:p>
        </w:tc>
        <w:tc>
          <w:tcPr>
            <w:tcW w:w="993" w:type="dxa"/>
          </w:tcPr>
          <w:p w:rsidR="00EE6572" w:rsidRPr="00C76A6D" w:rsidRDefault="00EE6572" w:rsidP="000E31CF">
            <w:pPr>
              <w:rPr>
                <w:rFonts w:ascii="Times New Roman" w:hAnsi="Times New Roman" w:cs="Times New Roman"/>
                <w:sz w:val="28"/>
                <w:szCs w:val="28"/>
              </w:rPr>
            </w:pPr>
          </w:p>
        </w:tc>
        <w:tc>
          <w:tcPr>
            <w:tcW w:w="6945" w:type="dxa"/>
          </w:tcPr>
          <w:p w:rsidR="00EE6572" w:rsidRPr="00C76A6D" w:rsidRDefault="00EE6572" w:rsidP="00F971EB">
            <w:pPr>
              <w:rPr>
                <w:rFonts w:ascii="Times New Roman" w:hAnsi="Times New Roman" w:cs="Times New Roman"/>
                <w:sz w:val="28"/>
                <w:szCs w:val="28"/>
              </w:rPr>
            </w:pPr>
            <w:r w:rsidRPr="00C76A6D">
              <w:rPr>
                <w:rFonts w:ascii="Times New Roman" w:hAnsi="Times New Roman" w:cs="Times New Roman"/>
                <w:sz w:val="28"/>
                <w:szCs w:val="28"/>
              </w:rPr>
              <w:t>Цивилизация майя, инков, ацтеков.</w:t>
            </w:r>
          </w:p>
        </w:tc>
        <w:tc>
          <w:tcPr>
            <w:tcW w:w="958" w:type="dxa"/>
          </w:tcPr>
          <w:p w:rsidR="00EE6572" w:rsidRPr="00C76A6D" w:rsidRDefault="00EE6572" w:rsidP="00F173C1">
            <w:pPr>
              <w:rPr>
                <w:rFonts w:ascii="Times New Roman" w:hAnsi="Times New Roman" w:cs="Times New Roman"/>
                <w:sz w:val="28"/>
                <w:szCs w:val="28"/>
              </w:rPr>
            </w:pPr>
            <w:r w:rsidRPr="00C76A6D">
              <w:rPr>
                <w:rFonts w:ascii="Times New Roman" w:hAnsi="Times New Roman" w:cs="Times New Roman"/>
                <w:sz w:val="28"/>
                <w:szCs w:val="28"/>
              </w:rPr>
              <w:t>1</w:t>
            </w:r>
          </w:p>
        </w:tc>
      </w:tr>
    </w:tbl>
    <w:p w:rsidR="00F173C1" w:rsidRPr="00C76A6D" w:rsidRDefault="00F173C1" w:rsidP="00F173C1">
      <w:pPr>
        <w:rPr>
          <w:rFonts w:ascii="Times New Roman" w:hAnsi="Times New Roman" w:cs="Times New Roman"/>
          <w:b/>
          <w:sz w:val="28"/>
          <w:szCs w:val="28"/>
        </w:rPr>
      </w:pPr>
    </w:p>
    <w:sectPr w:rsidR="00F173C1" w:rsidRPr="00C76A6D" w:rsidSect="008079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0E1A0F"/>
    <w:multiLevelType w:val="hybridMultilevel"/>
    <w:tmpl w:val="94B8F49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2"/>
  </w:compat>
  <w:rsids>
    <w:rsidRoot w:val="001722C2"/>
    <w:rsid w:val="00007403"/>
    <w:rsid w:val="000E31CF"/>
    <w:rsid w:val="00150ED9"/>
    <w:rsid w:val="001722C2"/>
    <w:rsid w:val="0020550D"/>
    <w:rsid w:val="0023751A"/>
    <w:rsid w:val="00271A26"/>
    <w:rsid w:val="003C31F7"/>
    <w:rsid w:val="003F7608"/>
    <w:rsid w:val="00500912"/>
    <w:rsid w:val="00554A46"/>
    <w:rsid w:val="0059622E"/>
    <w:rsid w:val="00641C75"/>
    <w:rsid w:val="00697616"/>
    <w:rsid w:val="00697CDF"/>
    <w:rsid w:val="006D1EF8"/>
    <w:rsid w:val="00736E13"/>
    <w:rsid w:val="00743871"/>
    <w:rsid w:val="007D292B"/>
    <w:rsid w:val="007E09C4"/>
    <w:rsid w:val="00807903"/>
    <w:rsid w:val="009054D0"/>
    <w:rsid w:val="009413A6"/>
    <w:rsid w:val="009E5204"/>
    <w:rsid w:val="00AB7650"/>
    <w:rsid w:val="00C42DE1"/>
    <w:rsid w:val="00C76A6D"/>
    <w:rsid w:val="00C84B5D"/>
    <w:rsid w:val="00CB13FF"/>
    <w:rsid w:val="00CD50F7"/>
    <w:rsid w:val="00D45CB9"/>
    <w:rsid w:val="00E32892"/>
    <w:rsid w:val="00ED1BAF"/>
    <w:rsid w:val="00EE6572"/>
    <w:rsid w:val="00EF6825"/>
    <w:rsid w:val="00F17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88449-4F6A-4571-B89A-8E46D462E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79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22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22C2"/>
  </w:style>
  <w:style w:type="table" w:styleId="a4">
    <w:name w:val="Table Grid"/>
    <w:basedOn w:val="a1"/>
    <w:uiPriority w:val="59"/>
    <w:rsid w:val="00F17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2-msonormal">
    <w:name w:val="u-2-msonormal"/>
    <w:basedOn w:val="a"/>
    <w:rsid w:val="007E09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Заголовок №4_"/>
    <w:basedOn w:val="a0"/>
    <w:link w:val="40"/>
    <w:rsid w:val="0023751A"/>
    <w:rPr>
      <w:rFonts w:ascii="Times New Roman" w:eastAsia="Times New Roman" w:hAnsi="Times New Roman" w:cs="Times New Roman"/>
      <w:b/>
      <w:bCs/>
      <w:shd w:val="clear" w:color="auto" w:fill="FFFFFF"/>
    </w:rPr>
  </w:style>
  <w:style w:type="paragraph" w:customStyle="1" w:styleId="40">
    <w:name w:val="Заголовок №4"/>
    <w:basedOn w:val="a"/>
    <w:link w:val="4"/>
    <w:rsid w:val="0023751A"/>
    <w:pPr>
      <w:widowControl w:val="0"/>
      <w:shd w:val="clear" w:color="auto" w:fill="FFFFFF"/>
      <w:spacing w:before="240" w:after="360"/>
      <w:jc w:val="center"/>
      <w:outlineLvl w:val="3"/>
    </w:pPr>
    <w:rPr>
      <w:rFonts w:ascii="Times New Roman" w:eastAsia="Times New Roman" w:hAnsi="Times New Roman" w:cs="Times New Roman"/>
      <w:b/>
      <w:bCs/>
    </w:rPr>
  </w:style>
  <w:style w:type="character" w:customStyle="1" w:styleId="a5">
    <w:name w:val="Основной текст + Курсив"/>
    <w:basedOn w:val="a0"/>
    <w:rsid w:val="0023751A"/>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3">
    <w:name w:val="Основной текст (3)"/>
    <w:basedOn w:val="a0"/>
    <w:rsid w:val="0023751A"/>
    <w:rPr>
      <w:rFonts w:ascii="Times New Roman" w:eastAsia="Times New Roman" w:hAnsi="Times New Roman" w:cs="Times New Roman"/>
      <w:b/>
      <w:bCs/>
      <w:i/>
      <w:iCs/>
      <w:smallCaps w:val="0"/>
      <w:strike w:val="0"/>
      <w:color w:val="000000"/>
      <w:spacing w:val="0"/>
      <w:w w:val="100"/>
      <w:position w:val="0"/>
      <w:sz w:val="22"/>
      <w:szCs w:val="22"/>
      <w:u w:val="single"/>
      <w:lang w:val="ru-RU" w:eastAsia="ru-RU" w:bidi="ru-RU"/>
    </w:rPr>
  </w:style>
  <w:style w:type="paragraph" w:styleId="a6">
    <w:name w:val="List Paragraph"/>
    <w:basedOn w:val="a"/>
    <w:uiPriority w:val="34"/>
    <w:qFormat/>
    <w:rsid w:val="0023751A"/>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87035">
      <w:bodyDiv w:val="1"/>
      <w:marLeft w:val="0"/>
      <w:marRight w:val="0"/>
      <w:marTop w:val="0"/>
      <w:marBottom w:val="0"/>
      <w:divBdr>
        <w:top w:val="none" w:sz="0" w:space="0" w:color="auto"/>
        <w:left w:val="none" w:sz="0" w:space="0" w:color="auto"/>
        <w:bottom w:val="none" w:sz="0" w:space="0" w:color="auto"/>
        <w:right w:val="none" w:sz="0" w:space="0" w:color="auto"/>
      </w:divBdr>
    </w:div>
    <w:div w:id="1019814813">
      <w:bodyDiv w:val="1"/>
      <w:marLeft w:val="0"/>
      <w:marRight w:val="0"/>
      <w:marTop w:val="0"/>
      <w:marBottom w:val="0"/>
      <w:divBdr>
        <w:top w:val="none" w:sz="0" w:space="0" w:color="auto"/>
        <w:left w:val="none" w:sz="0" w:space="0" w:color="auto"/>
        <w:bottom w:val="none" w:sz="0" w:space="0" w:color="auto"/>
        <w:right w:val="none" w:sz="0" w:space="0" w:color="auto"/>
      </w:divBdr>
    </w:div>
    <w:div w:id="1261331594">
      <w:bodyDiv w:val="1"/>
      <w:marLeft w:val="0"/>
      <w:marRight w:val="0"/>
      <w:marTop w:val="0"/>
      <w:marBottom w:val="0"/>
      <w:divBdr>
        <w:top w:val="none" w:sz="0" w:space="0" w:color="auto"/>
        <w:left w:val="none" w:sz="0" w:space="0" w:color="auto"/>
        <w:bottom w:val="none" w:sz="0" w:space="0" w:color="auto"/>
        <w:right w:val="none" w:sz="0" w:space="0" w:color="auto"/>
      </w:divBdr>
    </w:div>
    <w:div w:id="16466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7</Pages>
  <Words>1341</Words>
  <Characters>7645</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Машуля</dc:creator>
  <cp:keywords/>
  <dc:description/>
  <cp:lastModifiedBy>Редькины</cp:lastModifiedBy>
  <cp:revision>15</cp:revision>
  <cp:lastPrinted>2021-09-13T09:44:00Z</cp:lastPrinted>
  <dcterms:created xsi:type="dcterms:W3CDTF">2019-08-28T16:26:00Z</dcterms:created>
  <dcterms:modified xsi:type="dcterms:W3CDTF">2022-09-19T17:11:00Z</dcterms:modified>
</cp:coreProperties>
</file>