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99" w:rsidRDefault="00ED3999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D3999" w:rsidRDefault="00ED3999" w:rsidP="00ED3999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казённое образовательное учреждение</w:t>
      </w:r>
    </w:p>
    <w:p w:rsidR="00ED3999" w:rsidRDefault="00ED3999" w:rsidP="00ED3999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общеобразовательная школа</w:t>
      </w:r>
    </w:p>
    <w:p w:rsidR="00ED3999" w:rsidRDefault="00ED3999" w:rsidP="00ED3999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 w:rsidR="007778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Подгорцы Юрьянского района Кировской области</w:t>
      </w:r>
    </w:p>
    <w:p w:rsidR="00ED3999" w:rsidRDefault="00ED3999" w:rsidP="00ED399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999" w:rsidRDefault="00ED3999" w:rsidP="00ED399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712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37"/>
        <w:gridCol w:w="2842"/>
        <w:gridCol w:w="3533"/>
      </w:tblGrid>
      <w:tr w:rsidR="00ED3999" w:rsidTr="00E95722">
        <w:tc>
          <w:tcPr>
            <w:tcW w:w="33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999" w:rsidRDefault="00ED3999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D3999" w:rsidRDefault="00ED3999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999" w:rsidRDefault="00ED3999">
            <w:pPr>
              <w:spacing w:after="0"/>
            </w:pPr>
          </w:p>
        </w:tc>
        <w:tc>
          <w:tcPr>
            <w:tcW w:w="353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3999" w:rsidRDefault="00ED3999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«УТВЕРЖДЕНО»</w:t>
            </w:r>
          </w:p>
          <w:p w:rsidR="00ED3999" w:rsidRDefault="00ED3999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МКОУ ООШ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одгорцы</w:t>
            </w:r>
            <w:proofErr w:type="spellEnd"/>
          </w:p>
          <w:p w:rsidR="00ED3999" w:rsidRDefault="009B4BDB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 Н.В.Киселева</w:t>
            </w:r>
          </w:p>
          <w:p w:rsidR="00ED3999" w:rsidRDefault="00ED3999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приказ № </w:t>
            </w:r>
            <w:r w:rsidR="00E957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D3999" w:rsidRDefault="00ED3999" w:rsidP="00ED399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999" w:rsidRDefault="00ED3999" w:rsidP="00ED399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999" w:rsidRDefault="00ED3999" w:rsidP="00ED3999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999" w:rsidRDefault="00ED3999" w:rsidP="00ED3999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999" w:rsidRDefault="00ED3999" w:rsidP="00ED3999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СПЕЦИАЛЬНАЯ ИНДИВИДУАЛЬНАЯ ПРОГРАММА РАЗВИТИЯ</w:t>
      </w:r>
    </w:p>
    <w:p w:rsidR="00ED3999" w:rsidRDefault="00ED3999" w:rsidP="00ED3999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предмету</w:t>
      </w:r>
      <w:r w:rsidR="00CE7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«Музыка и движение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D3999" w:rsidRDefault="00ED3999" w:rsidP="00ED3999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НОДА (вариант 6.4.)</w:t>
      </w:r>
    </w:p>
    <w:p w:rsidR="00ED3999" w:rsidRDefault="009B4BDB" w:rsidP="00ED3999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пятый</w:t>
      </w:r>
      <w:r w:rsidR="007778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 обучения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2022 – 2023</w:t>
      </w:r>
      <w:r w:rsidR="00ED39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D3999" w:rsidRDefault="00ED3999" w:rsidP="00ED399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999" w:rsidRDefault="00ED3999" w:rsidP="00ED3999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999" w:rsidRDefault="00ED3999" w:rsidP="00ED3999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ED3999" w:rsidRDefault="00ED3999" w:rsidP="00ED3999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</w:p>
    <w:p w:rsidR="00ED3999" w:rsidRDefault="00ED3999" w:rsidP="00ED3999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Н.А.Редькина</w:t>
      </w:r>
    </w:p>
    <w:p w:rsidR="00ED3999" w:rsidRDefault="00ED3999" w:rsidP="00ED3999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начальных классов</w:t>
      </w:r>
    </w:p>
    <w:p w:rsidR="00ED3999" w:rsidRDefault="00A50D13" w:rsidP="00ED3999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первой категории</w:t>
      </w:r>
    </w:p>
    <w:p w:rsidR="00ED3999" w:rsidRDefault="00ED3999" w:rsidP="00ED3999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3999" w:rsidRDefault="00ED3999" w:rsidP="00ED3999">
      <w:pPr>
        <w:shd w:val="clear" w:color="auto" w:fill="FFFFFF"/>
        <w:spacing w:after="17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722" w:rsidRDefault="00E95722" w:rsidP="00CE76F3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722" w:rsidRPr="00CE76F3" w:rsidRDefault="00CE76F3" w:rsidP="00E95722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Подгорцы </w:t>
      </w:r>
      <w:r w:rsidR="00E957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4BDB"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</w:p>
    <w:p w:rsidR="00D74310" w:rsidRPr="00A15D27" w:rsidRDefault="00D74310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Вводная часть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Педагогическая работа с </w:t>
      </w:r>
      <w:r w:rsidR="00C84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ребенком 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ТМНР направлена на его социализацию и</w:t>
      </w:r>
      <w:r w:rsidR="00C84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интеграцию в общество. Одним из важнейших средств в этом процессе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музыка. Физические недостатки могут ограничивать желание и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танцевать, но музыка побуждает ребенка двигаться иными способами. У человека может отсутствовать речь, но он, возможно, будет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стремиться к подражанию и «</w:t>
      </w:r>
      <w:proofErr w:type="spellStart"/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пропеванию</w:t>
      </w:r>
      <w:proofErr w:type="spellEnd"/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» мелодии доступными ему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средствами. Задача педагога состоит в том, чтобы музыкальными средствами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ребенку научиться воспринимать звуки окружающего его мира,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сделать его отзывчив</w:t>
      </w:r>
      <w:r w:rsidR="00E11609">
        <w:rPr>
          <w:rFonts w:ascii="Times New Roman" w:eastAsia="Times New Roman" w:hAnsi="Times New Roman" w:cs="Times New Roman"/>
          <w:color w:val="000000"/>
          <w:sz w:val="28"/>
          <w:szCs w:val="28"/>
        </w:rPr>
        <w:t>ым на музыкальный ритм, мелодию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звучания </w:t>
      </w:r>
      <w:proofErr w:type="gramStart"/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proofErr w:type="gramEnd"/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жанровых произведений.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Таким</w:t>
      </w:r>
      <w:r w:rsidR="00E1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образом, музыка рассматривается</w:t>
      </w:r>
      <w:r w:rsidR="00C8422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средство развития эмоциональной и</w:t>
      </w:r>
      <w:r w:rsidR="00E1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личностной сферы, как средство социализации и самореализации ребенка.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На музыкальных занятиях развивается способность не только эмоционально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воспроизводить музыку, но и музыкальный слух, чувство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ритма, музыкальная память, индивидуальные способности к пению, танцу,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ритмике.</w:t>
      </w:r>
    </w:p>
    <w:p w:rsidR="00A15D27" w:rsidRPr="00A15D27" w:rsidRDefault="00A15D27" w:rsidP="00F21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обучения - развитие эмоциональной и двигательной отзывчивости</w:t>
      </w:r>
    </w:p>
    <w:p w:rsidR="00A15D27" w:rsidRPr="00A15D27" w:rsidRDefault="00A15D27" w:rsidP="00E116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на музыку.</w:t>
      </w:r>
    </w:p>
    <w:p w:rsidR="00A15D27" w:rsidRPr="00A15D27" w:rsidRDefault="00A15D27" w:rsidP="00E116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A15D27" w:rsidRPr="00A15D27" w:rsidRDefault="00A15D27" w:rsidP="00E1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музыкально-речевой среды;</w:t>
      </w:r>
    </w:p>
    <w:p w:rsidR="00A15D27" w:rsidRPr="00A15D27" w:rsidRDefault="00A15D27" w:rsidP="00E1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пробуждени</w:t>
      </w:r>
      <w:r w:rsidR="00C84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речевой активности </w:t>
      </w:r>
      <w:proofErr w:type="gramStart"/>
      <w:r w:rsidR="00C8422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15D27" w:rsidRPr="00A15D27" w:rsidRDefault="00A15D27" w:rsidP="00E1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пробуждение интереса к музыкальным занятиям;</w:t>
      </w:r>
    </w:p>
    <w:p w:rsidR="00E11609" w:rsidRPr="00F21F95" w:rsidRDefault="00A15D27" w:rsidP="00E116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музыкального вкуса.</w:t>
      </w:r>
    </w:p>
    <w:p w:rsidR="00A15D27" w:rsidRPr="00A15D27" w:rsidRDefault="00A15D27" w:rsidP="00F21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A15D27" w:rsidRPr="00A15D27" w:rsidRDefault="00A15D27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Ведущим видом музы</w:t>
      </w:r>
      <w:r w:rsidR="00E11609">
        <w:rPr>
          <w:rFonts w:ascii="Times New Roman" w:eastAsia="Times New Roman" w:hAnsi="Times New Roman" w:cs="Times New Roman"/>
          <w:color w:val="000000"/>
          <w:sz w:val="28"/>
          <w:szCs w:val="28"/>
        </w:rPr>
        <w:t>кальной деятельности с обучающим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E1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 музыкально-ритмичные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движения, которые сопровождаются подпеванием, «звучащими» жестами и действиями с использованием простейших ударных и шумовых инструментов (погремушек, колокольчиков и т.д.).</w:t>
      </w:r>
    </w:p>
    <w:p w:rsidR="00A15D27" w:rsidRPr="00A15D27" w:rsidRDefault="00A15D27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предмет интегрируется с различными учебными предметами и направлениями коррекционно-развивающей области.</w:t>
      </w:r>
    </w:p>
    <w:p w:rsidR="00A15D27" w:rsidRPr="00A15D27" w:rsidRDefault="00A15D27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строятся на основе принципов интегрирования (включение элементов игровой деятельности), системности и преемственности.</w:t>
      </w:r>
    </w:p>
    <w:p w:rsidR="00A15D27" w:rsidRPr="00A15D27" w:rsidRDefault="00A15D27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уроках разработано последовательное использование следующих упражнений:</w:t>
      </w:r>
    </w:p>
    <w:p w:rsidR="00A15D27" w:rsidRPr="00A15D27" w:rsidRDefault="00A15D27" w:rsidP="00A15D27">
      <w:pPr>
        <w:numPr>
          <w:ilvl w:val="0"/>
          <w:numId w:val="2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упражнения с использованием простейших ударных и шумовых инструментов;</w:t>
      </w:r>
    </w:p>
    <w:p w:rsidR="00A15D27" w:rsidRPr="00A15D27" w:rsidRDefault="00A15D27" w:rsidP="00A15D27">
      <w:pPr>
        <w:numPr>
          <w:ilvl w:val="0"/>
          <w:numId w:val="2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вокальные упражнения.        </w:t>
      </w:r>
    </w:p>
    <w:p w:rsidR="00A15D27" w:rsidRPr="00A15D27" w:rsidRDefault="00A15D27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обучения активно применяются различные упражнения, в основу которых положены многократные повторения умственных и практических действий заданного содержания. Обучение носит сугубо практическую направле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 и не требует от обучающего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соблюдения четких правил.</w:t>
      </w:r>
    </w:p>
    <w:p w:rsidR="00A15D27" w:rsidRPr="00F21F95" w:rsidRDefault="00A15D27" w:rsidP="00F21F95">
      <w:pPr>
        <w:shd w:val="clear" w:color="auto" w:fill="FFFFFF"/>
        <w:spacing w:after="33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1F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предмета в учебном плане.</w:t>
      </w:r>
    </w:p>
    <w:p w:rsidR="00A15D27" w:rsidRDefault="00A15D27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 учебном плане пре</w:t>
      </w:r>
      <w:r w:rsidR="00C84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дмет представлен с расчетом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час в неделю, 34 часа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15D27" w:rsidRPr="00A15D27" w:rsidRDefault="00A15D27" w:rsidP="00F21F95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Личностные, </w:t>
      </w:r>
      <w:proofErr w:type="spellStart"/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предметные результаты освоения учебного предмета</w:t>
      </w:r>
    </w:p>
    <w:p w:rsidR="00A15D27" w:rsidRPr="00A15D27" w:rsidRDefault="00A15D27" w:rsidP="00A15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 результаты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15D27" w:rsidRPr="00A15D27" w:rsidRDefault="00A15D27" w:rsidP="00A15D27">
      <w:pPr>
        <w:numPr>
          <w:ilvl w:val="0"/>
          <w:numId w:val="3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музыку и в</w:t>
      </w:r>
      <w:r w:rsidR="00E116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ыполнять простейшие 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движения;</w:t>
      </w:r>
    </w:p>
    <w:p w:rsidR="00A15D27" w:rsidRPr="00A15D27" w:rsidRDefault="00A15D27" w:rsidP="00A15D27">
      <w:pPr>
        <w:numPr>
          <w:ilvl w:val="0"/>
          <w:numId w:val="3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узнавать знакомые песни и подпевать их;</w:t>
      </w:r>
    </w:p>
    <w:p w:rsidR="00A15D27" w:rsidRPr="00A15D27" w:rsidRDefault="00A15D27" w:rsidP="00A15D27">
      <w:pPr>
        <w:numPr>
          <w:ilvl w:val="0"/>
          <w:numId w:val="3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</w:t>
      </w:r>
      <w:r w:rsidR="00E11609">
        <w:rPr>
          <w:rFonts w:ascii="Times New Roman" w:eastAsia="Times New Roman" w:hAnsi="Times New Roman" w:cs="Times New Roman"/>
          <w:color w:val="000000"/>
          <w:sz w:val="28"/>
          <w:szCs w:val="28"/>
        </w:rPr>
        <w:t>б играх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участвовать в них;</w:t>
      </w:r>
    </w:p>
    <w:p w:rsidR="00A15D27" w:rsidRPr="00A15D27" w:rsidRDefault="00A15D27" w:rsidP="00A15D27">
      <w:pPr>
        <w:numPr>
          <w:ilvl w:val="0"/>
          <w:numId w:val="3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музыкальных игрушках, различать их по звучанию;</w:t>
      </w:r>
    </w:p>
    <w:p w:rsidR="00A15D27" w:rsidRPr="00A15D27" w:rsidRDefault="00A15D27" w:rsidP="00A15D27">
      <w:pPr>
        <w:numPr>
          <w:ilvl w:val="0"/>
          <w:numId w:val="3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 помощью учителя ритмический рисунок;</w:t>
      </w:r>
    </w:p>
    <w:p w:rsidR="00A15D27" w:rsidRPr="00A15D27" w:rsidRDefault="00A15D27" w:rsidP="00A15D27">
      <w:pPr>
        <w:numPr>
          <w:ilvl w:val="0"/>
          <w:numId w:val="3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</w:t>
      </w:r>
      <w:r w:rsidR="00E11609"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авление о музыкально-ритмичных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движениях, упражнениях на общую моторику.</w:t>
      </w:r>
    </w:p>
    <w:p w:rsidR="00A15D27" w:rsidRPr="00A15D27" w:rsidRDefault="00A15D27" w:rsidP="00A15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1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A1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результаты:</w:t>
      </w:r>
    </w:p>
    <w:p w:rsidR="00A15D27" w:rsidRPr="00A15D27" w:rsidRDefault="00A15D27" w:rsidP="00A15D27">
      <w:pPr>
        <w:numPr>
          <w:ilvl w:val="0"/>
          <w:numId w:val="4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задание в течение определённого времени;</w:t>
      </w:r>
    </w:p>
    <w:p w:rsidR="00A15D27" w:rsidRPr="00A15D27" w:rsidRDefault="00A15D27" w:rsidP="00A15D27">
      <w:pPr>
        <w:numPr>
          <w:ilvl w:val="0"/>
          <w:numId w:val="4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интерес к различным видам музыкальной деятельности (слушание, пение, движение под музыку);</w:t>
      </w:r>
    </w:p>
    <w:p w:rsidR="00F21F95" w:rsidRPr="00C84228" w:rsidRDefault="00A15D27" w:rsidP="00C84228">
      <w:pPr>
        <w:numPr>
          <w:ilvl w:val="0"/>
          <w:numId w:val="4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стремление к совместной и самостоятельной музыкальной деятельности;</w:t>
      </w:r>
    </w:p>
    <w:p w:rsidR="00A15D27" w:rsidRPr="00A15D27" w:rsidRDefault="00A15D27" w:rsidP="00A15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 результаты:</w:t>
      </w:r>
    </w:p>
    <w:p w:rsidR="00A15D27" w:rsidRPr="00A15D27" w:rsidRDefault="00A15D27" w:rsidP="00A15D27">
      <w:pPr>
        <w:numPr>
          <w:ilvl w:val="0"/>
          <w:numId w:val="5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интерес к слушанию звучания музыкальных инструментов;</w:t>
      </w:r>
    </w:p>
    <w:p w:rsidR="00A15D27" w:rsidRPr="00A15D27" w:rsidRDefault="00A15D27" w:rsidP="00A15D27">
      <w:pPr>
        <w:numPr>
          <w:ilvl w:val="0"/>
          <w:numId w:val="5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персональная  идентичность в осознании  себя как "Я";</w:t>
      </w:r>
    </w:p>
    <w:p w:rsidR="00A15D27" w:rsidRPr="00A15D27" w:rsidRDefault="00A15D27" w:rsidP="00A15D27">
      <w:pPr>
        <w:numPr>
          <w:ilvl w:val="0"/>
          <w:numId w:val="5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получать радость от совместной и самостоятельной музыкальной деятельности;</w:t>
      </w:r>
    </w:p>
    <w:p w:rsidR="00A15D27" w:rsidRPr="00A15D27" w:rsidRDefault="00A15D27" w:rsidP="00A15D27">
      <w:pPr>
        <w:numPr>
          <w:ilvl w:val="0"/>
          <w:numId w:val="5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чувств, доброжелательности, отзывчивости;</w:t>
      </w:r>
    </w:p>
    <w:p w:rsidR="00A15D27" w:rsidRPr="00A15D27" w:rsidRDefault="00A15D27" w:rsidP="00A15D27">
      <w:pPr>
        <w:numPr>
          <w:ilvl w:val="0"/>
          <w:numId w:val="5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положительных качеств личности;</w:t>
      </w:r>
    </w:p>
    <w:p w:rsidR="00A15D27" w:rsidRPr="00A15D27" w:rsidRDefault="00A15D27" w:rsidP="00A15D27">
      <w:pPr>
        <w:numPr>
          <w:ilvl w:val="0"/>
          <w:numId w:val="5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положительных эмоций от взаимодействия в процессе деятельности;</w:t>
      </w:r>
    </w:p>
    <w:p w:rsidR="00A15D27" w:rsidRPr="00A15D27" w:rsidRDefault="00A15D27" w:rsidP="00A15D27">
      <w:pPr>
        <w:numPr>
          <w:ilvl w:val="0"/>
          <w:numId w:val="5"/>
        </w:numPr>
        <w:shd w:val="clear" w:color="auto" w:fill="FFFFFF"/>
        <w:spacing w:after="33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эмоционально положительного отношения к результатам своего труда.</w:t>
      </w:r>
    </w:p>
    <w:p w:rsidR="00A15D27" w:rsidRPr="00A15D27" w:rsidRDefault="00A15D27" w:rsidP="00F21F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</w:t>
      </w:r>
    </w:p>
    <w:p w:rsidR="00A15D27" w:rsidRPr="00A15D27" w:rsidRDefault="00A15D27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предполагает работу по следующим разделам: «Слушание музыки», «Пение», «Игра на музыкальных инструментах».</w:t>
      </w:r>
    </w:p>
    <w:p w:rsidR="00A15D27" w:rsidRPr="00A15D27" w:rsidRDefault="00A15D27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Различение тихого и громкого звучания музыки. Узнавание знаком</w:t>
      </w:r>
      <w:r w:rsidR="00F21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песни. Узнавание колыбельной песни. Узнавание  веселой </w:t>
      </w: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музыки.</w:t>
      </w:r>
    </w:p>
    <w:p w:rsidR="00F21F95" w:rsidRDefault="00A15D27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Подражание характерным звукам животных во время звучания знакомой песни. Подпевание отдельных звуков (слогов, слов), повторяющихся звуков (слогов, слов). Подпевание повторяющихся интонаций припева песни. </w:t>
      </w:r>
      <w:r w:rsidR="00F21F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15D27" w:rsidRPr="00A15D27" w:rsidRDefault="00F21F95" w:rsidP="00A15D27">
      <w:pPr>
        <w:shd w:val="clear" w:color="auto" w:fill="FFFFFF"/>
        <w:spacing w:after="33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Узнавание  контрастных </w:t>
      </w:r>
      <w:r w:rsidR="00A15D27" w:rsidRPr="00A15D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звучанию музыкальных инструментов. Освоение приемов игры на музыкальных инструментах, не имеющих звукоряд (погремушки, колокольчики, бубенцы); тихая (громкая) игра на музыкальном инструменте.</w:t>
      </w:r>
    </w:p>
    <w:p w:rsidR="00A15D27" w:rsidRPr="00A15D27" w:rsidRDefault="00A15D27" w:rsidP="00A15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27" w:rsidRPr="00A15D27" w:rsidRDefault="00A15D27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27" w:rsidRPr="00A15D27" w:rsidRDefault="00A15D27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27" w:rsidRPr="00A15D27" w:rsidRDefault="00A15D27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27" w:rsidRPr="00A15D27" w:rsidRDefault="00A15D27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27" w:rsidRPr="00A15D27" w:rsidRDefault="00A15D27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27" w:rsidRPr="00A15D27" w:rsidRDefault="00A15D27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27" w:rsidRDefault="00A15D27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228" w:rsidRDefault="00C84228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228" w:rsidRDefault="00C84228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228" w:rsidRDefault="00C84228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228" w:rsidRDefault="00C84228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4228" w:rsidRDefault="00C84228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F95" w:rsidRPr="00A15D27" w:rsidRDefault="00F21F95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5D27" w:rsidRPr="00A15D27" w:rsidRDefault="00A15D27" w:rsidP="00A15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69CE" w:rsidRDefault="00F869CE" w:rsidP="00F86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F869CE" w:rsidRDefault="00F869CE" w:rsidP="00F86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«Музыка и движение»</w:t>
      </w:r>
    </w:p>
    <w:p w:rsidR="00F869CE" w:rsidRDefault="00F869CE" w:rsidP="00F86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(34 ч.)</w:t>
      </w:r>
    </w:p>
    <w:p w:rsidR="00F869CE" w:rsidRDefault="00F869CE" w:rsidP="00F869C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4820"/>
        <w:gridCol w:w="992"/>
        <w:gridCol w:w="2127"/>
        <w:gridCol w:w="943"/>
        <w:gridCol w:w="34"/>
        <w:gridCol w:w="16"/>
        <w:gridCol w:w="991"/>
      </w:tblGrid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представления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E76F3" w:rsidTr="00CE76F3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музыки (4ч)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Слушание «Осенняя песенка».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Осень, листопад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Слушание «Дождик».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Дождик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Голоса предметов (узнавание звуков различных предметов).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Погремушки, колокольчик, бубенцы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 и пение (6ч)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 «Осень».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Осень, листопад, березка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Песня</w:t>
            </w:r>
            <w:r w:rsidR="00B3376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«Солнышко»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Солнышко, ладоши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Мелодии осени. Песни об осени.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Осень, листопад, дождик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Движение под музыку (4ч)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Повороты в стороны "Звонкий колокольчик".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Колокольчик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Музыкально-ритмические игры на подражание движениям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Медведь, заяц, слон, лошадь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b/>
                <w:spacing w:val="-10"/>
                <w:sz w:val="28"/>
                <w:szCs w:val="28"/>
              </w:rPr>
              <w:t xml:space="preserve">Игра на музыкальных инструментах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(4ч)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15, 16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«Бубенчики», муз. Н. Ветлугиной (игра с колокольчиком)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Колокольчик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17, 18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«Тихие и громкие звоночки».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Бубенцы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музыки (2ч)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Слушание «Спят</w:t>
            </w:r>
            <w:r>
              <w:rPr>
                <w:rStyle w:val="apple-converted-space"/>
                <w:rFonts w:eastAsia="Calibri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усталые</w:t>
            </w:r>
            <w:r>
              <w:rPr>
                <w:rStyle w:val="apple-converted-space"/>
                <w:rFonts w:eastAsia="Calibri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игрушки</w:t>
            </w:r>
            <w:r>
              <w:rPr>
                <w:rStyle w:val="apple-converted-space"/>
                <w:rFonts w:eastAsia="Calibri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Ночь, игрушки, одеяло, подушки, сказка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69CE" w:rsidTr="00CE76F3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9CE" w:rsidRDefault="00F86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Движение под музыку (4ч)</w:t>
            </w: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«Зайки серые сидят» (подражание движениям зайца)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Заяц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«Медвежата» (подражание движениям медвежонка)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Медведь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«Комическая пляска»  (заяц)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Заяц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«Паровоз» (подражание звукам с движениями)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Паровоз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b/>
                <w:spacing w:val="-10"/>
                <w:sz w:val="28"/>
                <w:szCs w:val="28"/>
              </w:rPr>
              <w:t xml:space="preserve">Игра на музыкальных инструментах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(2ч)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Погремушка, ознакомление, элементы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Погремушка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«Тихие и громкие звоночки»</w:t>
            </w:r>
            <w:r w:rsidR="00C84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(громкое и тихое звучание колокольчиком)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Колокольчик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Движение под музыку (3ч)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Движения под музыку «Игра с куклой»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Мишка, кукла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Движения под музыку «Пальчики и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Пальчики, ручки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Движения по музыку «Ловкие ручки», муз. Е. Тиличеевой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6F3" w:rsidRDefault="00CE7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algun Gothic" w:hAnsi="Times New Roman"/>
                <w:b/>
                <w:spacing w:val="-10"/>
                <w:sz w:val="28"/>
                <w:szCs w:val="28"/>
              </w:rPr>
              <w:t xml:space="preserve">Игра на музыкальных инструментах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(2ч)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«Погремушки»  (игра на погремушках)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Погремушки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Слушание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музыки (2ч)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B33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E76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«Баю – баю»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Кукла, глазки, засыпать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B33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E76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«Как у наших у ворот»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Муха, комар, стрекоза, муравей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Движение под</w:t>
            </w:r>
            <w:r w:rsidR="00B337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музыку (2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ч)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 w:rsidP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B33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Движения под музыку «Где же наши ручки»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B3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E76F3">
              <w:rPr>
                <w:rFonts w:ascii="Times New Roman" w:hAnsi="Times New Roman"/>
                <w:sz w:val="28"/>
                <w:szCs w:val="28"/>
              </w:rPr>
              <w:t>лопанье в ладоши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6F3" w:rsidTr="00CE76F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B337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«Мишка с куклой пляшут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полечку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6F3" w:rsidRDefault="00B337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CE76F3">
              <w:rPr>
                <w:rFonts w:ascii="Times New Roman" w:hAnsi="Times New Roman"/>
                <w:sz w:val="28"/>
                <w:szCs w:val="28"/>
              </w:rPr>
              <w:t>лопанье в ладоши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F3" w:rsidRDefault="00CE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869CE" w:rsidRDefault="00F869CE" w:rsidP="00F869CE"/>
    <w:p w:rsidR="00F869CE" w:rsidRDefault="00F869CE">
      <w:pPr>
        <w:rPr>
          <w:rFonts w:ascii="Times New Roman" w:hAnsi="Times New Roman" w:cs="Times New Roman"/>
          <w:sz w:val="28"/>
          <w:szCs w:val="28"/>
        </w:rPr>
      </w:pPr>
    </w:p>
    <w:p w:rsidR="00F869CE" w:rsidRDefault="00F869CE">
      <w:pPr>
        <w:rPr>
          <w:rFonts w:ascii="Times New Roman" w:hAnsi="Times New Roman" w:cs="Times New Roman"/>
          <w:sz w:val="28"/>
          <w:szCs w:val="28"/>
        </w:rPr>
      </w:pPr>
    </w:p>
    <w:p w:rsidR="00F869CE" w:rsidRDefault="00F869CE">
      <w:pPr>
        <w:rPr>
          <w:rFonts w:ascii="Times New Roman" w:hAnsi="Times New Roman" w:cs="Times New Roman"/>
          <w:sz w:val="28"/>
          <w:szCs w:val="28"/>
        </w:rPr>
      </w:pPr>
    </w:p>
    <w:p w:rsidR="00F869CE" w:rsidRPr="00A15D27" w:rsidRDefault="00F869CE">
      <w:pPr>
        <w:rPr>
          <w:rFonts w:ascii="Times New Roman" w:hAnsi="Times New Roman" w:cs="Times New Roman"/>
          <w:sz w:val="28"/>
          <w:szCs w:val="28"/>
        </w:rPr>
      </w:pPr>
    </w:p>
    <w:sectPr w:rsidR="00F869CE" w:rsidRPr="00A15D27" w:rsidSect="00A24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B74"/>
    <w:multiLevelType w:val="multilevel"/>
    <w:tmpl w:val="0104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011BFB"/>
    <w:multiLevelType w:val="multilevel"/>
    <w:tmpl w:val="E02A3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37C2C"/>
    <w:multiLevelType w:val="multilevel"/>
    <w:tmpl w:val="FFBA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56D20"/>
    <w:multiLevelType w:val="multilevel"/>
    <w:tmpl w:val="8782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9B18F7"/>
    <w:multiLevelType w:val="multilevel"/>
    <w:tmpl w:val="F4646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15D27"/>
    <w:rsid w:val="00192BF6"/>
    <w:rsid w:val="003676F4"/>
    <w:rsid w:val="003F3E02"/>
    <w:rsid w:val="005949E9"/>
    <w:rsid w:val="0072353C"/>
    <w:rsid w:val="00750D0C"/>
    <w:rsid w:val="007778FC"/>
    <w:rsid w:val="0089245B"/>
    <w:rsid w:val="009B4BDB"/>
    <w:rsid w:val="00A15D27"/>
    <w:rsid w:val="00A24761"/>
    <w:rsid w:val="00A50D13"/>
    <w:rsid w:val="00B33765"/>
    <w:rsid w:val="00BC6C6F"/>
    <w:rsid w:val="00BD039F"/>
    <w:rsid w:val="00C20F77"/>
    <w:rsid w:val="00C84228"/>
    <w:rsid w:val="00CE76F3"/>
    <w:rsid w:val="00D74310"/>
    <w:rsid w:val="00E11609"/>
    <w:rsid w:val="00E95722"/>
    <w:rsid w:val="00ED3999"/>
    <w:rsid w:val="00F137DC"/>
    <w:rsid w:val="00F21F95"/>
    <w:rsid w:val="00F8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869C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752E-611A-4094-9064-37D9DCD2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13</cp:revision>
  <dcterms:created xsi:type="dcterms:W3CDTF">2020-09-09T17:23:00Z</dcterms:created>
  <dcterms:modified xsi:type="dcterms:W3CDTF">2022-08-30T09:29:00Z</dcterms:modified>
</cp:coreProperties>
</file>