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CF" w:rsidRDefault="004C5CCF" w:rsidP="004C5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C5CCF" w:rsidRDefault="004C5CCF" w:rsidP="004C5CC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кружка «</w:t>
      </w:r>
      <w:r w:rsidR="00AC7D24">
        <w:rPr>
          <w:rFonts w:ascii="Times New Roman" w:eastAsia="Times New Roman" w:hAnsi="Times New Roman" w:cs="Times New Roman"/>
          <w:sz w:val="24"/>
          <w:szCs w:val="24"/>
        </w:rPr>
        <w:t>Введение в химию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7 классе построена на принципах обобщения и систематизации учебного материала, рассчитана на 34 часа, 1 час в неделю. Курс входит в раздел учебного плана «Внеурочной деятельности», направление - «Кружковая работа». Количество часов, отведенных на реализацию Рабочей программы, соответствует учебному плану МКОУ ООШ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Подгорцы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Рабочая программа составлена на основе Федерального государственного образовательного стандарта второго поколения, основного общего образования, утвержденного приказом Министерства образования и науки Российской Федерации от 11.12.2010 № 1897, с изменениями, внесёнными приказом  Министерства образования и науки Российской Федерации от 31.12.2015 № 1576;</w:t>
      </w:r>
    </w:p>
    <w:p w:rsidR="00AC7D24" w:rsidRPr="00224B13" w:rsidRDefault="00AC7D24" w:rsidP="00AC7D24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  <w:r w:rsidRPr="00224B13">
        <w:rPr>
          <w:b/>
          <w:color w:val="000000"/>
          <w:sz w:val="28"/>
          <w:szCs w:val="28"/>
        </w:rPr>
        <w:t>Общая характеристика курса.</w:t>
      </w:r>
    </w:p>
    <w:p w:rsid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sz w:val="24"/>
          <w:szCs w:val="24"/>
        </w:rPr>
        <w:t>Программа кружка «Введение в химию» состоит из четырех тем:</w:t>
      </w: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b/>
          <w:sz w:val="24"/>
          <w:szCs w:val="24"/>
        </w:rPr>
        <w:t xml:space="preserve">Первая тема «Химия в центре естествознания» </w:t>
      </w:r>
      <w:r w:rsidRPr="00AC7D24">
        <w:rPr>
          <w:rFonts w:ascii="Times New Roman" w:hAnsi="Times New Roman" w:cs="Times New Roman"/>
          <w:sz w:val="24"/>
          <w:szCs w:val="24"/>
        </w:rPr>
        <w:t xml:space="preserve">актуализирует химические знания           обучающихся полученные при изучении природоведения, биологии, географии, физики и   других наук о природе. Это уменьшает психологическую нагрузку, возникающую с               появлением в 8 – м классе нового предмета, позволяет заменить связанные с этим тревожные ожидания на положительные эмоции встречи со старым знакомым. Параллельно проводится мысль об интегрирующей роли химии в системе естественных наук, значимости этого        предмета для    успешного освоения смежных предметов. Такая </w:t>
      </w:r>
      <w:proofErr w:type="spellStart"/>
      <w:r w:rsidRPr="00AC7D24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AC7D24">
        <w:rPr>
          <w:rFonts w:ascii="Times New Roman" w:hAnsi="Times New Roman" w:cs="Times New Roman"/>
          <w:sz w:val="24"/>
          <w:szCs w:val="24"/>
        </w:rPr>
        <w:t xml:space="preserve"> интеграция способствует     формированию единой естественнонаучной картины мира уже на начальном этапе изучения химии. В соответствии с требованиями государственного образовательного стандарта  </w:t>
      </w:r>
      <w:proofErr w:type="spellStart"/>
      <w:r w:rsidRPr="00AC7D24">
        <w:rPr>
          <w:rFonts w:ascii="Times New Roman" w:hAnsi="Times New Roman" w:cs="Times New Roman"/>
          <w:sz w:val="24"/>
          <w:szCs w:val="24"/>
        </w:rPr>
        <w:t>вкурсе</w:t>
      </w:r>
      <w:proofErr w:type="spellEnd"/>
      <w:r w:rsidRPr="00AC7D24">
        <w:rPr>
          <w:rFonts w:ascii="Times New Roman" w:hAnsi="Times New Roman" w:cs="Times New Roman"/>
          <w:sz w:val="24"/>
          <w:szCs w:val="24"/>
        </w:rPr>
        <w:t xml:space="preserve"> подчеркивается, что химия – наука экспериментальная</w:t>
      </w:r>
      <w:proofErr w:type="gramStart"/>
      <w:r w:rsidRPr="00AC7D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7D24">
        <w:rPr>
          <w:rFonts w:ascii="Times New Roman" w:hAnsi="Times New Roman" w:cs="Times New Roman"/>
          <w:sz w:val="24"/>
          <w:szCs w:val="24"/>
        </w:rPr>
        <w:t xml:space="preserve"> поэтому               рассматриваются такие понятия, как эксперимент, наблюдение, измерения, описания,           моделирование, гипотеза, вывод. </w:t>
      </w:r>
      <w:proofErr w:type="gramStart"/>
      <w:r w:rsidRPr="00AC7D24">
        <w:rPr>
          <w:rFonts w:ascii="Times New Roman" w:hAnsi="Times New Roman" w:cs="Times New Roman"/>
          <w:sz w:val="24"/>
          <w:szCs w:val="24"/>
        </w:rPr>
        <w:t>Для отработки практических умений обучающихся отобраны не сложные и психологически доступные для семиклассников лабораторные и практические работы, которые знакомы им по начальному курсу естествознания и другим естественным дисциплинам: ознакомление с несложным лабораторным оборудованием (устройства штатива, нагревательных приборов, химической посуды, которую они применяли ранее), проведение простейших операций с оборудованием и веществами (правила нагревания, фиксация            результатов наблюдения и их анализ и т</w:t>
      </w:r>
      <w:proofErr w:type="gramEnd"/>
      <w:r w:rsidRPr="00AC7D24">
        <w:rPr>
          <w:rFonts w:ascii="Times New Roman" w:hAnsi="Times New Roman" w:cs="Times New Roman"/>
          <w:sz w:val="24"/>
          <w:szCs w:val="24"/>
        </w:rPr>
        <w:t xml:space="preserve">. д.). Этой цели способствует предусмотренный в курсе домашний химический эксперимент, который полностью соответствует требованиям          безопасности при его выполнении и включает </w:t>
      </w:r>
      <w:proofErr w:type="spellStart"/>
      <w:r w:rsidRPr="00AC7D24">
        <w:rPr>
          <w:rFonts w:ascii="Times New Roman" w:hAnsi="Times New Roman" w:cs="Times New Roman"/>
          <w:sz w:val="24"/>
          <w:szCs w:val="24"/>
        </w:rPr>
        <w:t>ушедшые</w:t>
      </w:r>
      <w:proofErr w:type="spellEnd"/>
      <w:r w:rsidRPr="00AC7D24">
        <w:rPr>
          <w:rFonts w:ascii="Times New Roman" w:hAnsi="Times New Roman" w:cs="Times New Roman"/>
          <w:sz w:val="24"/>
          <w:szCs w:val="24"/>
        </w:rPr>
        <w:t xml:space="preserve"> ныне из практики обучения химии продолжительные по времени экспериментальные работы (выращивание кристаллов,            наблюдение за коррозией металла).</w:t>
      </w: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b/>
          <w:sz w:val="24"/>
          <w:szCs w:val="24"/>
        </w:rPr>
        <w:t xml:space="preserve">Вторая тема «Математические расчеты в химии» </w:t>
      </w:r>
      <w:r w:rsidRPr="00AC7D24">
        <w:rPr>
          <w:rFonts w:ascii="Times New Roman" w:hAnsi="Times New Roman" w:cs="Times New Roman"/>
          <w:sz w:val="24"/>
          <w:szCs w:val="24"/>
        </w:rPr>
        <w:t>позволяет отработать расчетные умения, столь необходимые при решении химических задач, в первую очередь на нахождение части целого (массовая доля элемента в сложном веществе, массовая и объемная доли компонентов в смеси, в том числе и доля примесей). Как видно, внимание обращается не столько на химию, сколько на математику.</w:t>
      </w: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b/>
          <w:sz w:val="24"/>
          <w:szCs w:val="24"/>
        </w:rPr>
        <w:t xml:space="preserve">Третья тема «Явления, происходящие с веществами» </w:t>
      </w:r>
      <w:r w:rsidRPr="00AC7D24">
        <w:rPr>
          <w:rFonts w:ascii="Times New Roman" w:hAnsi="Times New Roman" w:cs="Times New Roman"/>
          <w:sz w:val="24"/>
          <w:szCs w:val="24"/>
        </w:rPr>
        <w:t xml:space="preserve">актуализирует знания обучающихся о физических и химических </w:t>
      </w:r>
      <w:proofErr w:type="gramStart"/>
      <w:r w:rsidRPr="00AC7D24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AC7D24">
        <w:rPr>
          <w:rFonts w:ascii="Times New Roman" w:hAnsi="Times New Roman" w:cs="Times New Roman"/>
          <w:sz w:val="24"/>
          <w:szCs w:val="24"/>
        </w:rPr>
        <w:t xml:space="preserve">, полученные на уроках по другим предметам, готовит их к изучению химического процесса на следующей ступени обучения. </w:t>
      </w: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b/>
          <w:sz w:val="24"/>
          <w:szCs w:val="24"/>
        </w:rPr>
        <w:t>Четвертая тема «</w:t>
      </w:r>
      <w:proofErr w:type="gramStart"/>
      <w:r w:rsidRPr="00AC7D24">
        <w:rPr>
          <w:rFonts w:ascii="Times New Roman" w:hAnsi="Times New Roman" w:cs="Times New Roman"/>
          <w:b/>
          <w:sz w:val="24"/>
          <w:szCs w:val="24"/>
        </w:rPr>
        <w:t>Рассказы про химию</w:t>
      </w:r>
      <w:proofErr w:type="gramEnd"/>
      <w:r w:rsidRPr="00AC7D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C7D24">
        <w:rPr>
          <w:rFonts w:ascii="Times New Roman" w:hAnsi="Times New Roman" w:cs="Times New Roman"/>
          <w:sz w:val="24"/>
          <w:szCs w:val="24"/>
        </w:rPr>
        <w:t xml:space="preserve">включает интересные сведения о русских химиках, об отдельных веществах и некоторых химических реакциях. </w:t>
      </w:r>
      <w:proofErr w:type="gramStart"/>
      <w:r w:rsidRPr="00AC7D2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C7D24">
        <w:rPr>
          <w:rFonts w:ascii="Times New Roman" w:hAnsi="Times New Roman" w:cs="Times New Roman"/>
          <w:sz w:val="24"/>
          <w:szCs w:val="24"/>
        </w:rPr>
        <w:lastRenderedPageBreak/>
        <w:t>предлагаемого курса предусматривает повышение удельного веса самостоятельной работы обучающихся, например, при проведении домашнего химического эксперимента и обсуждение его результатов,         подготовке сообщений для ученических конференций, защите проектов, выборе объектов для подготовке сообщения или проекта и др. Курс направлен на развитие таких логических       операций мышления, как анализ и синтез, сравнение на основе анализа и синтеза, обобщение, выдвижение и подтверждение или опровержение</w:t>
      </w:r>
      <w:proofErr w:type="gramEnd"/>
      <w:r w:rsidRPr="00AC7D24">
        <w:rPr>
          <w:rFonts w:ascii="Times New Roman" w:hAnsi="Times New Roman" w:cs="Times New Roman"/>
          <w:sz w:val="24"/>
          <w:szCs w:val="24"/>
        </w:rPr>
        <w:t xml:space="preserve"> гипотез и т. д. </w:t>
      </w:r>
    </w:p>
    <w:p w:rsidR="00AC7D24" w:rsidRPr="00AC7D24" w:rsidRDefault="00AC7D24" w:rsidP="00AC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D24">
        <w:rPr>
          <w:rFonts w:ascii="Times New Roman" w:hAnsi="Times New Roman" w:cs="Times New Roman"/>
          <w:sz w:val="24"/>
          <w:szCs w:val="24"/>
        </w:rPr>
        <w:t xml:space="preserve">В заключении можно отметить, что в курсе почти не затронуты требования стандарта            химического образования для основной школы, например символы химических элементов и формулы веществ семиклассники учат только по желанию, не предусмотрено составление формул веществ и уравнений химических реакций, которые являются материалом для         изучения в обязательном курсе химии. </w:t>
      </w:r>
    </w:p>
    <w:p w:rsidR="00AC7D24" w:rsidRPr="00AC7D24" w:rsidRDefault="00AC7D24" w:rsidP="00AC7D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371A" w:rsidRPr="00AC7D24" w:rsidRDefault="000B371A" w:rsidP="00AC7D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7D24" w:rsidRPr="00AC7D24" w:rsidRDefault="00AC7D24" w:rsidP="00AC7D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7D2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деятельности.</w:t>
      </w:r>
    </w:p>
    <w:p w:rsidR="00AC7D24" w:rsidRPr="00AC7D24" w:rsidRDefault="00AC7D24" w:rsidP="00AC7D24">
      <w:pPr>
        <w:shd w:val="clear" w:color="auto" w:fill="FFFFFF"/>
        <w:ind w:left="720" w:right="12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7D24">
        <w:rPr>
          <w:rFonts w:ascii="Times New Roman" w:hAnsi="Times New Roman" w:cs="Times New Roman"/>
          <w:b/>
          <w:color w:val="000000"/>
          <w:sz w:val="24"/>
          <w:szCs w:val="24"/>
        </w:rPr>
        <w:t>35 часов (1 час в неделю)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828"/>
        <w:gridCol w:w="1559"/>
        <w:gridCol w:w="1843"/>
        <w:gridCol w:w="1843"/>
        <w:gridCol w:w="1559"/>
      </w:tblGrid>
      <w:tr w:rsidR="00AC7D24" w:rsidRPr="00AC7D24" w:rsidTr="00F4272D">
        <w:tc>
          <w:tcPr>
            <w:tcW w:w="425" w:type="dxa"/>
          </w:tcPr>
          <w:p w:rsidR="00AC7D24" w:rsidRPr="00AC7D24" w:rsidRDefault="00AC7D24" w:rsidP="00F4272D">
            <w:pPr>
              <w:ind w:right="12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           практических   работ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            лабораторных работ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Домашний     эксперимент</w:t>
            </w:r>
          </w:p>
        </w:tc>
      </w:tr>
      <w:tr w:rsidR="00AC7D24" w:rsidRPr="00AC7D24" w:rsidTr="00F4272D">
        <w:trPr>
          <w:trHeight w:val="553"/>
        </w:trPr>
        <w:tc>
          <w:tcPr>
            <w:tcW w:w="425" w:type="dxa"/>
          </w:tcPr>
          <w:p w:rsidR="00AC7D24" w:rsidRPr="00AC7D24" w:rsidRDefault="00AC7D24" w:rsidP="00F4272D">
            <w:pPr>
              <w:ind w:right="12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C7D24" w:rsidRPr="00AC7D24" w:rsidRDefault="00D90C4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C7D24" w:rsidRPr="00AC7D24" w:rsidTr="00F4272D">
        <w:trPr>
          <w:trHeight w:val="561"/>
        </w:trPr>
        <w:tc>
          <w:tcPr>
            <w:tcW w:w="425" w:type="dxa"/>
          </w:tcPr>
          <w:p w:rsidR="00AC7D24" w:rsidRPr="00AC7D24" w:rsidRDefault="00AC7D24" w:rsidP="00F4272D">
            <w:pPr>
              <w:ind w:right="12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расчеты в химии</w:t>
            </w:r>
          </w:p>
        </w:tc>
        <w:tc>
          <w:tcPr>
            <w:tcW w:w="1559" w:type="dxa"/>
          </w:tcPr>
          <w:p w:rsidR="00AC7D24" w:rsidRPr="00AC7D24" w:rsidRDefault="0002686D" w:rsidP="00F42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7D24" w:rsidRPr="00AC7D24" w:rsidTr="00F4272D">
        <w:trPr>
          <w:trHeight w:val="946"/>
        </w:trPr>
        <w:tc>
          <w:tcPr>
            <w:tcW w:w="425" w:type="dxa"/>
          </w:tcPr>
          <w:p w:rsidR="00AC7D24" w:rsidRPr="00AC7D24" w:rsidRDefault="00AC7D24" w:rsidP="00F4272D">
            <w:pPr>
              <w:ind w:right="12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gramEnd"/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происходящие с</w:t>
            </w:r>
          </w:p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веществами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C7D24" w:rsidRPr="00AC7D24" w:rsidTr="00F4272D">
        <w:trPr>
          <w:trHeight w:val="1320"/>
        </w:trPr>
        <w:tc>
          <w:tcPr>
            <w:tcW w:w="425" w:type="dxa"/>
          </w:tcPr>
          <w:p w:rsidR="00AC7D24" w:rsidRPr="00AC7D24" w:rsidRDefault="00AC7D24" w:rsidP="00F4272D">
            <w:pPr>
              <w:ind w:right="12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по химии</w:t>
            </w:r>
          </w:p>
        </w:tc>
        <w:tc>
          <w:tcPr>
            <w:tcW w:w="1559" w:type="dxa"/>
          </w:tcPr>
          <w:p w:rsidR="00AC7D24" w:rsidRPr="00AC7D24" w:rsidRDefault="0002686D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7D24" w:rsidRPr="00AC7D24" w:rsidRDefault="00AC7D24" w:rsidP="00F427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539">
        <w:rPr>
          <w:spacing w:val="22"/>
        </w:rPr>
        <w:t>Тема 1</w:t>
      </w:r>
      <w:r w:rsidRPr="0002686D">
        <w:rPr>
          <w:rFonts w:ascii="Times New Roman" w:hAnsi="Times New Roman" w:cs="Times New Roman"/>
          <w:spacing w:val="22"/>
          <w:sz w:val="24"/>
          <w:szCs w:val="24"/>
        </w:rPr>
        <w:t>.</w:t>
      </w:r>
      <w:r w:rsidRPr="0002686D">
        <w:rPr>
          <w:rFonts w:ascii="Times New Roman" w:hAnsi="Times New Roman" w:cs="Times New Roman"/>
          <w:sz w:val="24"/>
          <w:szCs w:val="24"/>
        </w:rPr>
        <w:t xml:space="preserve"> </w:t>
      </w:r>
      <w:r w:rsidRPr="0002686D">
        <w:rPr>
          <w:rFonts w:ascii="Times New Roman" w:hAnsi="Times New Roman" w:cs="Times New Roman"/>
          <w:b/>
          <w:spacing w:val="-3"/>
          <w:sz w:val="24"/>
          <w:szCs w:val="24"/>
        </w:rPr>
        <w:t>Химия в центре естествознания</w:t>
      </w:r>
      <w:r w:rsidRPr="0002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6D">
        <w:rPr>
          <w:rFonts w:ascii="Times New Roman" w:hAnsi="Times New Roman" w:cs="Times New Roman"/>
          <w:b/>
          <w:spacing w:val="-8"/>
          <w:sz w:val="24"/>
          <w:szCs w:val="24"/>
        </w:rPr>
        <w:t>(11 ч)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Химия как часть естествознания. Предмет </w:t>
      </w:r>
      <w:r w:rsidRPr="0002686D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химии. </w:t>
      </w:r>
      <w:r w:rsidRPr="0002686D">
        <w:rPr>
          <w:rFonts w:ascii="Times New Roman" w:hAnsi="Times New Roman" w:cs="Times New Roman"/>
          <w:spacing w:val="-13"/>
          <w:sz w:val="24"/>
          <w:szCs w:val="24"/>
        </w:rPr>
        <w:t>Естествознание — комплекс наук о при</w:t>
      </w:r>
      <w:r w:rsidRPr="0002686D">
        <w:rPr>
          <w:rFonts w:ascii="Times New Roman" w:hAnsi="Times New Roman" w:cs="Times New Roman"/>
          <w:spacing w:val="-11"/>
          <w:sz w:val="24"/>
          <w:szCs w:val="24"/>
        </w:rPr>
        <w:t>роде. Науки о природе: физика, химия, биоло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гия и география. Положительное и отрица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тельное воздействие человека на природу.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spacing w:val="-11"/>
          <w:sz w:val="24"/>
          <w:szCs w:val="24"/>
        </w:rPr>
        <w:t>Предмет химии. Тела и вещества. Свойст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>ва веществ как их индивидуальные признаки. Свойства веществ как основа их применения.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Методы изучения естествознания.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блюдение как основной метод познания ок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ружающего мира. Условия проведения на</w:t>
      </w:r>
      <w:r w:rsidRPr="0002686D">
        <w:rPr>
          <w:rFonts w:ascii="Times New Roman" w:hAnsi="Times New Roman" w:cs="Times New Roman"/>
          <w:spacing w:val="-10"/>
          <w:sz w:val="24"/>
          <w:szCs w:val="24"/>
        </w:rPr>
        <w:t xml:space="preserve">блюдения. Гипотеза как предположение, объясняющее или                          предсказывающее протекание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наблюдаемого явления. Эксперимент. Лабо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ратория. Эксперимент           лабораторный и до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машний. Способы фиксирования результатов эксперимента. Строение пламени   свечи, 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сухого горючего, спиртовки.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Моделирование. 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Модели как абстрактные </w:t>
      </w:r>
      <w:r w:rsidRPr="0002686D">
        <w:rPr>
          <w:rFonts w:ascii="Times New Roman" w:hAnsi="Times New Roman" w:cs="Times New Roman"/>
          <w:spacing w:val="1"/>
          <w:sz w:val="24"/>
          <w:szCs w:val="24"/>
        </w:rPr>
        <w:t xml:space="preserve">копии изучаемых объектов и процессов.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Модели в физике. </w:t>
      </w:r>
      <w:proofErr w:type="spellStart"/>
      <w:r w:rsidRPr="0002686D">
        <w:rPr>
          <w:rFonts w:ascii="Times New Roman" w:hAnsi="Times New Roman" w:cs="Times New Roman"/>
          <w:spacing w:val="-4"/>
          <w:sz w:val="24"/>
          <w:szCs w:val="24"/>
        </w:rPr>
        <w:t>Электрофорная</w:t>
      </w:r>
      <w:proofErr w:type="spellEnd"/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 машина как абстрактная модель молнии. Модели в 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биологии. Биологические муляжи. </w:t>
      </w:r>
      <w:proofErr w:type="gramStart"/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Модели в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химии: материальные (модели атомов, моле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кул, кристаллов, аппаратов и установок) и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 xml:space="preserve">знаковые (химические символы, химические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формулы и уравнения).</w:t>
      </w:r>
      <w:proofErr w:type="gramEnd"/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Химическая символика.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Химические сим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>волы. Их написание, произношение и ин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 xml:space="preserve">формация,    которую они несут. Химические 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>формулы. Их написание, произношение и</w:t>
      </w:r>
      <w:r w:rsidRPr="0002686D">
        <w:rPr>
          <w:rFonts w:ascii="Times New Roman" w:hAnsi="Times New Roman" w:cs="Times New Roman"/>
          <w:sz w:val="24"/>
          <w:szCs w:val="24"/>
        </w:rPr>
        <w:t xml:space="preserve">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информация, которую они несут. Индексы и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коэффициенты.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9"/>
          <w:sz w:val="24"/>
          <w:szCs w:val="24"/>
        </w:rPr>
        <w:lastRenderedPageBreak/>
        <w:t xml:space="preserve">Химия и физика. 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Универсальный характер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положений молекулярно-кинетической тео</w:t>
      </w:r>
      <w:r w:rsidRPr="0002686D">
        <w:rPr>
          <w:rFonts w:ascii="Times New Roman" w:hAnsi="Times New Roman" w:cs="Times New Roman"/>
          <w:spacing w:val="-12"/>
          <w:sz w:val="24"/>
          <w:szCs w:val="24"/>
        </w:rPr>
        <w:t>рии. Понятия «атом», «молекула», «ион». Кри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сталлическое состояние вещества. Кристал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лические решетки твердых   веществ. Диффу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зия. Броуновское движение.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spacing w:val="-7"/>
          <w:sz w:val="24"/>
          <w:szCs w:val="24"/>
        </w:rPr>
        <w:t>Агрегатное состояние вещества. Газооб</w:t>
      </w:r>
      <w:r w:rsidRPr="0002686D">
        <w:rPr>
          <w:rFonts w:ascii="Times New Roman" w:hAnsi="Times New Roman" w:cs="Times New Roman"/>
          <w:spacing w:val="-11"/>
          <w:sz w:val="24"/>
          <w:szCs w:val="24"/>
        </w:rPr>
        <w:t>разные, жидкие и твердые вещества. Кристал</w:t>
      </w:r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лические и аморфные твердые вещества.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Физические и химические явления.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Химия и география.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Геологическое строе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ние планеты Земля: ядро, мантия, литосфе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>ра.           Элементный состав геологических со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ставных частей планеты. Минералы и горные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породы. Магматические и осадочные (орга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нические и неорганические, в том числе и горючие) породы.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Химия и биология. </w:t>
      </w:r>
      <w:proofErr w:type="gramStart"/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Химический состав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живой клетки: неорганические (вода и ми</w:t>
      </w:r>
      <w:r w:rsidRPr="0002686D">
        <w:rPr>
          <w:rFonts w:ascii="Times New Roman" w:hAnsi="Times New Roman" w:cs="Times New Roman"/>
          <w:spacing w:val="1"/>
          <w:sz w:val="24"/>
          <w:szCs w:val="24"/>
        </w:rPr>
        <w:t xml:space="preserve">неральные соли) и органические (белки, 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жиры, углеводы, витамины) вещества.</w:t>
      </w:r>
      <w:proofErr w:type="gramEnd"/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 Про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стые и сложные вещества, их роль в жизне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организмов. Биологическая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роль воды в живой клетке. Фотосинтез. Роль 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>хлорофилла в процессе фотосинтеза. Био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>логическое значение жиров, белков, эфир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ных масел,         углеводов и витаминов для жиз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>недеятельности организмов.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Качественные реакции в химии.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Понятие </w:t>
      </w:r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о качественных реакциях как о реакциях,              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воспринимаемых органолептических: с помо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>щью зрения, слуха, обоняния. Аналитиче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ский эффект.  Определяемое вещество и ре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 xml:space="preserve">актив на него. Возможность изменения их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роли </w:t>
      </w:r>
      <w:proofErr w:type="gramStart"/>
      <w:r w:rsidRPr="0002686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 противоположную.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2686D">
        <w:rPr>
          <w:rFonts w:ascii="Times New Roman" w:hAnsi="Times New Roman" w:cs="Times New Roman"/>
          <w:b/>
          <w:spacing w:val="-4"/>
          <w:sz w:val="24"/>
          <w:szCs w:val="24"/>
        </w:rPr>
        <w:t>Демонстрации.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9"/>
          <w:sz w:val="24"/>
          <w:szCs w:val="24"/>
        </w:rPr>
      </w:pP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1. Коллекция разных тел 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из одного вещества или материала (напри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>мер, лабораторная посуда из стекла). 2. Кол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лекция различных тел или фотографий тел 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из алюминия для иллюстрации идеи «свой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 xml:space="preserve">ства — применение».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02686D">
        <w:rPr>
          <w:rFonts w:ascii="Times New Roman" w:hAnsi="Times New Roman" w:cs="Times New Roman"/>
          <w:spacing w:val="-9"/>
          <w:sz w:val="24"/>
          <w:szCs w:val="24"/>
        </w:rPr>
        <w:t>3. Учебное оборудова</w:t>
      </w:r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ние, используемое при изучении физики, 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 xml:space="preserve">биологии, географии и химии.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. Географиче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ские модели (глобус, карта).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. Биологиче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ские модели (муляжи органов и систем ор</w:t>
      </w:r>
      <w:r w:rsidRPr="0002686D">
        <w:rPr>
          <w:rFonts w:ascii="Times New Roman" w:hAnsi="Times New Roman" w:cs="Times New Roman"/>
          <w:spacing w:val="5"/>
          <w:sz w:val="24"/>
          <w:szCs w:val="24"/>
        </w:rPr>
        <w:t>ганов растений, животных и человека).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6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. Физические и химические модели атомов, </w:t>
      </w:r>
      <w:r w:rsidRPr="0002686D">
        <w:rPr>
          <w:rFonts w:ascii="Times New Roman" w:hAnsi="Times New Roman" w:cs="Times New Roman"/>
          <w:spacing w:val="-10"/>
          <w:sz w:val="24"/>
          <w:szCs w:val="24"/>
        </w:rPr>
        <w:t>молекул веществ и их кристаллических реше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ток.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7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. Объемные и </w:t>
      </w:r>
      <w:proofErr w:type="spellStart"/>
      <w:r w:rsidRPr="0002686D">
        <w:rPr>
          <w:rFonts w:ascii="Times New Roman" w:hAnsi="Times New Roman" w:cs="Times New Roman"/>
          <w:spacing w:val="-7"/>
          <w:sz w:val="24"/>
          <w:szCs w:val="24"/>
        </w:rPr>
        <w:t>шаростержневые</w:t>
      </w:r>
      <w:proofErr w:type="spellEnd"/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 модели молекул воды, углекислого и сернистого га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 xml:space="preserve">зов, метана.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8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. Распространение запаха оде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колона, духов или дезодоранта как процесс </w:t>
      </w:r>
      <w:r w:rsidRPr="0002686D">
        <w:rPr>
          <w:rFonts w:ascii="Times New Roman" w:hAnsi="Times New Roman" w:cs="Times New Roman"/>
          <w:sz w:val="24"/>
          <w:szCs w:val="24"/>
        </w:rPr>
        <w:t xml:space="preserve">диффузии.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2686D">
        <w:rPr>
          <w:rFonts w:ascii="Times New Roman" w:hAnsi="Times New Roman" w:cs="Times New Roman"/>
          <w:sz w:val="24"/>
          <w:szCs w:val="24"/>
        </w:rPr>
        <w:t>. Образцы твердых веще</w:t>
      </w:r>
      <w:proofErr w:type="gramStart"/>
      <w:r w:rsidRPr="0002686D">
        <w:rPr>
          <w:rFonts w:ascii="Times New Roman" w:hAnsi="Times New Roman" w:cs="Times New Roman"/>
          <w:sz w:val="24"/>
          <w:szCs w:val="24"/>
        </w:rPr>
        <w:t xml:space="preserve">ств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кр</w:t>
      </w:r>
      <w:proofErr w:type="gramEnd"/>
      <w:r w:rsidRPr="0002686D">
        <w:rPr>
          <w:rFonts w:ascii="Times New Roman" w:hAnsi="Times New Roman" w:cs="Times New Roman"/>
          <w:spacing w:val="-8"/>
          <w:sz w:val="24"/>
          <w:szCs w:val="24"/>
        </w:rPr>
        <w:t xml:space="preserve">исталлического строения.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10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. Модели кри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сталлических решеток.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11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. Три агрегатных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состояния воды.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12</w:t>
      </w:r>
      <w:r w:rsidR="0002686D" w:rsidRPr="0002686D">
        <w:rPr>
          <w:rFonts w:ascii="Times New Roman" w:hAnsi="Times New Roman" w:cs="Times New Roman"/>
          <w:spacing w:val="-7"/>
          <w:sz w:val="24"/>
          <w:szCs w:val="24"/>
        </w:rPr>
        <w:t>. Переливание углекисло</w:t>
      </w:r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 xml:space="preserve">го газа в стакан, уравновешенный на весах.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13</w:t>
      </w:r>
      <w:r w:rsidR="0002686D" w:rsidRPr="0002686D">
        <w:rPr>
          <w:rFonts w:ascii="Times New Roman" w:hAnsi="Times New Roman" w:cs="Times New Roman"/>
          <w:spacing w:val="-2"/>
          <w:sz w:val="24"/>
          <w:szCs w:val="24"/>
        </w:rPr>
        <w:t xml:space="preserve">. Коллекция </w:t>
      </w:r>
      <w:r w:rsidR="0002686D" w:rsidRPr="0002686D">
        <w:rPr>
          <w:rFonts w:ascii="Times New Roman" w:hAnsi="Times New Roman" w:cs="Times New Roman"/>
          <w:spacing w:val="-3"/>
          <w:sz w:val="24"/>
          <w:szCs w:val="24"/>
        </w:rPr>
        <w:t xml:space="preserve">минералов (лазурит, корунд, халькопирит, </w:t>
      </w:r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 xml:space="preserve">флюорит, </w:t>
      </w:r>
      <w:proofErr w:type="spellStart"/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>галит</w:t>
      </w:r>
      <w:proofErr w:type="spellEnd"/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14</w:t>
      </w:r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>. Коллекция горных по</w:t>
      </w:r>
      <w:r w:rsidR="0002686D"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род (гранит, различные формы кальцита - мел, мрамор, известняк). </w:t>
      </w:r>
    </w:p>
    <w:p w:rsidR="0002686D" w:rsidRPr="00D90C44" w:rsidRDefault="00D90C44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="0002686D" w:rsidRPr="0002686D">
        <w:rPr>
          <w:rFonts w:ascii="Times New Roman" w:hAnsi="Times New Roman" w:cs="Times New Roman"/>
          <w:spacing w:val="-4"/>
          <w:sz w:val="24"/>
          <w:szCs w:val="24"/>
        </w:rPr>
        <w:t>. Коллекция го</w:t>
      </w:r>
      <w:r w:rsidR="0002686D"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рючих ископаемых (нефть, каменный уголь, </w:t>
      </w:r>
      <w:r w:rsidR="0002686D" w:rsidRPr="0002686D">
        <w:rPr>
          <w:rFonts w:ascii="Times New Roman" w:hAnsi="Times New Roman" w:cs="Times New Roman"/>
          <w:sz w:val="24"/>
          <w:szCs w:val="24"/>
        </w:rPr>
        <w:t xml:space="preserve">сланцы, торф).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16</w:t>
      </w:r>
      <w:r w:rsidR="0002686D"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. Качественная </w:t>
      </w:r>
      <w:r w:rsidR="0002686D"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реакция на кислород.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17</w:t>
      </w:r>
      <w:r w:rsidR="0002686D"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. Качественная реакция на углекислый газ.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18</w:t>
      </w:r>
      <w:r w:rsidR="0002686D" w:rsidRPr="0002686D">
        <w:rPr>
          <w:rFonts w:ascii="Times New Roman" w:hAnsi="Times New Roman" w:cs="Times New Roman"/>
          <w:spacing w:val="-7"/>
          <w:sz w:val="24"/>
          <w:szCs w:val="24"/>
        </w:rPr>
        <w:t>. Качественная ре</w:t>
      </w:r>
      <w:r w:rsidR="0002686D" w:rsidRPr="0002686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02686D" w:rsidRPr="0002686D">
        <w:rPr>
          <w:rFonts w:ascii="Times New Roman" w:hAnsi="Times New Roman" w:cs="Times New Roman"/>
          <w:spacing w:val="-6"/>
          <w:sz w:val="24"/>
          <w:szCs w:val="24"/>
        </w:rPr>
        <w:t>акция на известковую воду.</w:t>
      </w:r>
    </w:p>
    <w:p w:rsidR="0002686D" w:rsidRPr="00D90C44" w:rsidRDefault="0002686D" w:rsidP="0002686D">
      <w:pPr>
        <w:pStyle w:val="a3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3"/>
          <w:sz w:val="24"/>
          <w:szCs w:val="24"/>
        </w:rPr>
        <w:t xml:space="preserve">Лабораторные опыты.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2686D">
        <w:rPr>
          <w:rFonts w:ascii="Times New Roman" w:hAnsi="Times New Roman" w:cs="Times New Roman"/>
          <w:spacing w:val="3"/>
          <w:sz w:val="24"/>
          <w:szCs w:val="24"/>
        </w:rPr>
        <w:t xml:space="preserve">1. Описание 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свойств кислорода, уксусной кислоты, алюминия.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02686D">
        <w:rPr>
          <w:rFonts w:ascii="Times New Roman" w:hAnsi="Times New Roman" w:cs="Times New Roman"/>
          <w:spacing w:val="-6"/>
          <w:sz w:val="24"/>
          <w:szCs w:val="24"/>
        </w:rPr>
        <w:t>2. Строение пламени свечи (спиртов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 xml:space="preserve">ки, сухого горючего).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02686D">
        <w:rPr>
          <w:rFonts w:ascii="Times New Roman" w:hAnsi="Times New Roman" w:cs="Times New Roman"/>
          <w:spacing w:val="-3"/>
          <w:sz w:val="24"/>
          <w:szCs w:val="24"/>
        </w:rPr>
        <w:t>3. Наблюдение броуновского движения частичек черной туши</w:t>
      </w:r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 под микроскопом.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2686D">
        <w:rPr>
          <w:rFonts w:ascii="Times New Roman" w:hAnsi="Times New Roman" w:cs="Times New Roman"/>
          <w:spacing w:val="-1"/>
          <w:sz w:val="24"/>
          <w:szCs w:val="24"/>
        </w:rPr>
        <w:t xml:space="preserve">4. Изучение гранита с 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помощью увеличительного стекла.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02686D">
        <w:rPr>
          <w:rFonts w:ascii="Times New Roman" w:hAnsi="Times New Roman" w:cs="Times New Roman"/>
          <w:spacing w:val="-6"/>
          <w:sz w:val="24"/>
          <w:szCs w:val="24"/>
        </w:rPr>
        <w:t>5. Обна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ружение жира в семенах подсолнечника и </w:t>
      </w:r>
      <w:r w:rsidRPr="0002686D">
        <w:rPr>
          <w:rFonts w:ascii="Times New Roman" w:hAnsi="Times New Roman" w:cs="Times New Roman"/>
          <w:spacing w:val="-2"/>
          <w:sz w:val="24"/>
          <w:szCs w:val="24"/>
        </w:rPr>
        <w:t xml:space="preserve">грецкого ореха.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 w:rsidRPr="0002686D">
        <w:rPr>
          <w:rFonts w:ascii="Times New Roman" w:hAnsi="Times New Roman" w:cs="Times New Roman"/>
          <w:spacing w:val="-2"/>
          <w:sz w:val="24"/>
          <w:szCs w:val="24"/>
        </w:rPr>
        <w:t xml:space="preserve">6. Обнаружение эфирных 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масел в апельсиновой корке.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7. Обнаружение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крахмала и белка (клейковины) в пшеничной муке.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8. Обнаружение углекислого газа 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>в выдыхаемом воздухе с помощью известко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вой воды.</w:t>
      </w:r>
    </w:p>
    <w:p w:rsidR="0002686D" w:rsidRPr="00D90C44" w:rsidRDefault="0002686D" w:rsidP="0002686D">
      <w:pPr>
        <w:pStyle w:val="a3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Домашний эксперимент.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 w:rsidRPr="0002686D">
        <w:rPr>
          <w:rFonts w:ascii="Times New Roman" w:hAnsi="Times New Roman" w:cs="Times New Roman"/>
          <w:spacing w:val="-6"/>
          <w:sz w:val="24"/>
          <w:szCs w:val="24"/>
        </w:rPr>
        <w:t>1. Изготовле</w:t>
      </w:r>
      <w:r w:rsidRPr="0002686D">
        <w:rPr>
          <w:rFonts w:ascii="Times New Roman" w:hAnsi="Times New Roman" w:cs="Times New Roman"/>
          <w:spacing w:val="-7"/>
          <w:sz w:val="24"/>
          <w:szCs w:val="24"/>
        </w:rPr>
        <w:t xml:space="preserve">ние моделей молекул из пластилина.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 w:rsidRPr="0002686D">
        <w:rPr>
          <w:rFonts w:ascii="Times New Roman" w:hAnsi="Times New Roman" w:cs="Times New Roman"/>
          <w:spacing w:val="-7"/>
          <w:sz w:val="24"/>
          <w:szCs w:val="24"/>
        </w:rPr>
        <w:t>2. Диф</w:t>
      </w:r>
      <w:r w:rsidRPr="0002686D">
        <w:rPr>
          <w:rFonts w:ascii="Times New Roman" w:hAnsi="Times New Roman" w:cs="Times New Roman"/>
          <w:spacing w:val="3"/>
          <w:sz w:val="24"/>
          <w:szCs w:val="24"/>
        </w:rPr>
        <w:t>фузия ионов перманганата калия в воде.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22"/>
          <w:sz w:val="24"/>
          <w:szCs w:val="24"/>
        </w:rPr>
      </w:pPr>
      <w:r w:rsidRPr="0002686D">
        <w:rPr>
          <w:rFonts w:ascii="Times New Roman" w:hAnsi="Times New Roman" w:cs="Times New Roman"/>
          <w:spacing w:val="3"/>
          <w:sz w:val="24"/>
          <w:szCs w:val="24"/>
        </w:rPr>
        <w:t xml:space="preserve">3.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Изучение скорости диффуз</w:t>
      </w:r>
      <w:proofErr w:type="gramStart"/>
      <w:r w:rsidRPr="0002686D">
        <w:rPr>
          <w:rFonts w:ascii="Times New Roman" w:hAnsi="Times New Roman" w:cs="Times New Roman"/>
          <w:spacing w:val="-4"/>
          <w:sz w:val="24"/>
          <w:szCs w:val="24"/>
        </w:rPr>
        <w:t>ии аэ</w:t>
      </w:r>
      <w:proofErr w:type="gramEnd"/>
      <w:r w:rsidRPr="0002686D">
        <w:rPr>
          <w:rFonts w:ascii="Times New Roman" w:hAnsi="Times New Roman" w:cs="Times New Roman"/>
          <w:spacing w:val="-4"/>
          <w:sz w:val="24"/>
          <w:szCs w:val="24"/>
        </w:rPr>
        <w:t>розолей.</w:t>
      </w:r>
      <w:r w:rsidRPr="0002686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02686D">
        <w:rPr>
          <w:rFonts w:ascii="Times New Roman" w:hAnsi="Times New Roman" w:cs="Times New Roman"/>
          <w:spacing w:val="-22"/>
          <w:sz w:val="24"/>
          <w:szCs w:val="24"/>
        </w:rPr>
        <w:t xml:space="preserve">4. 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>Диффузия сахара в воде.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02686D">
        <w:rPr>
          <w:rFonts w:ascii="Times New Roman" w:hAnsi="Times New Roman" w:cs="Times New Roman"/>
          <w:spacing w:val="-4"/>
          <w:sz w:val="24"/>
          <w:szCs w:val="24"/>
        </w:rPr>
        <w:t>5. Опыты с пус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 xml:space="preserve">той закрытой пластиковой бутылкой. 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2686D">
        <w:rPr>
          <w:rFonts w:ascii="Times New Roman" w:hAnsi="Times New Roman" w:cs="Times New Roman"/>
          <w:spacing w:val="-8"/>
          <w:sz w:val="24"/>
          <w:szCs w:val="24"/>
        </w:rPr>
        <w:lastRenderedPageBreak/>
        <w:t>7. Взаимодействие аскорби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 xml:space="preserve">новой кислоты с йодом. </w:t>
      </w:r>
    </w:p>
    <w:p w:rsidR="0002686D" w:rsidRPr="0002686D" w:rsidRDefault="00D90C44" w:rsidP="0002686D">
      <w:pPr>
        <w:pStyle w:val="a3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8</w:t>
      </w:r>
      <w:r w:rsidR="0002686D" w:rsidRPr="0002686D">
        <w:rPr>
          <w:rFonts w:ascii="Times New Roman" w:hAnsi="Times New Roman" w:cs="Times New Roman"/>
          <w:spacing w:val="-8"/>
          <w:sz w:val="24"/>
          <w:szCs w:val="24"/>
        </w:rPr>
        <w:t>. Об</w:t>
      </w:r>
      <w:r w:rsidR="0002686D" w:rsidRPr="0002686D">
        <w:rPr>
          <w:rFonts w:ascii="Times New Roman" w:hAnsi="Times New Roman" w:cs="Times New Roman"/>
          <w:spacing w:val="-5"/>
          <w:sz w:val="24"/>
          <w:szCs w:val="24"/>
        </w:rPr>
        <w:t>наружение крахмала в продуктах питания.</w:t>
      </w:r>
    </w:p>
    <w:p w:rsidR="0002686D" w:rsidRPr="0002686D" w:rsidRDefault="0002686D" w:rsidP="0002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-4"/>
          <w:sz w:val="24"/>
          <w:szCs w:val="24"/>
        </w:rPr>
        <w:t>Практическая работа 1</w:t>
      </w:r>
      <w:r w:rsidRPr="0002686D">
        <w:rPr>
          <w:rFonts w:ascii="Times New Roman" w:hAnsi="Times New Roman" w:cs="Times New Roman"/>
          <w:spacing w:val="-4"/>
          <w:sz w:val="24"/>
          <w:szCs w:val="24"/>
        </w:rPr>
        <w:t xml:space="preserve">. Знакомство с </w:t>
      </w:r>
      <w:r w:rsidRPr="0002686D">
        <w:rPr>
          <w:rFonts w:ascii="Times New Roman" w:hAnsi="Times New Roman" w:cs="Times New Roman"/>
          <w:spacing w:val="3"/>
          <w:sz w:val="24"/>
          <w:szCs w:val="24"/>
        </w:rPr>
        <w:t xml:space="preserve">лабораторным оборудованием. Правила            </w:t>
      </w:r>
      <w:r w:rsidRPr="0002686D">
        <w:rPr>
          <w:rFonts w:ascii="Times New Roman" w:hAnsi="Times New Roman" w:cs="Times New Roman"/>
          <w:spacing w:val="-5"/>
          <w:sz w:val="24"/>
          <w:szCs w:val="24"/>
        </w:rPr>
        <w:t>безопасности при работе в химическом ка</w:t>
      </w:r>
      <w:r w:rsidRPr="0002686D">
        <w:rPr>
          <w:rFonts w:ascii="Times New Roman" w:hAnsi="Times New Roman" w:cs="Times New Roman"/>
          <w:spacing w:val="-3"/>
          <w:sz w:val="24"/>
          <w:szCs w:val="24"/>
        </w:rPr>
        <w:t>бинете (лаборатории).</w:t>
      </w:r>
    </w:p>
    <w:p w:rsidR="0002686D" w:rsidRDefault="0002686D" w:rsidP="0002686D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-8"/>
          <w:sz w:val="24"/>
          <w:szCs w:val="24"/>
        </w:rPr>
        <w:t>Практическая работа 2</w:t>
      </w:r>
      <w:r w:rsidRPr="0002686D">
        <w:rPr>
          <w:rFonts w:ascii="Times New Roman" w:hAnsi="Times New Roman" w:cs="Times New Roman"/>
          <w:spacing w:val="-8"/>
          <w:sz w:val="24"/>
          <w:szCs w:val="24"/>
        </w:rPr>
        <w:t xml:space="preserve">. Наблюдение за </w:t>
      </w:r>
      <w:r w:rsidRPr="0002686D">
        <w:rPr>
          <w:rFonts w:ascii="Times New Roman" w:hAnsi="Times New Roman" w:cs="Times New Roman"/>
          <w:spacing w:val="-9"/>
          <w:sz w:val="24"/>
          <w:szCs w:val="24"/>
        </w:rPr>
        <w:t>горящей свечой. Устройство спиртовки. Пра</w:t>
      </w:r>
      <w:r w:rsidRPr="0002686D">
        <w:rPr>
          <w:rFonts w:ascii="Times New Roman" w:hAnsi="Times New Roman" w:cs="Times New Roman"/>
          <w:spacing w:val="-6"/>
          <w:sz w:val="24"/>
          <w:szCs w:val="24"/>
        </w:rPr>
        <w:t>вила работы с нагревательными приборами.</w:t>
      </w:r>
    </w:p>
    <w:p w:rsidR="00D90C44" w:rsidRPr="0002686D" w:rsidRDefault="00D90C44" w:rsidP="00026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C44" w:rsidRPr="00D90C44" w:rsidRDefault="00D90C44" w:rsidP="00D90C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44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D90C44" w:rsidRPr="00D90C44" w:rsidRDefault="00D90C44" w:rsidP="00D90C44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3"/>
          <w:sz w:val="24"/>
          <w:szCs w:val="24"/>
        </w:rPr>
        <w:t>Математические расчеты в химии</w:t>
      </w:r>
      <w:r w:rsidRPr="00D90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C44">
        <w:rPr>
          <w:rFonts w:ascii="Times New Roman" w:hAnsi="Times New Roman" w:cs="Times New Roman"/>
          <w:b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Pr="00D90C4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ч)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Относительные атомная и молекулярная </w:t>
      </w:r>
      <w:r w:rsidRPr="00D90C4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массы. </w:t>
      </w:r>
      <w:r w:rsidRPr="00D90C44">
        <w:rPr>
          <w:rFonts w:ascii="Times New Roman" w:hAnsi="Times New Roman" w:cs="Times New Roman"/>
          <w:spacing w:val="-5"/>
          <w:sz w:val="24"/>
          <w:szCs w:val="24"/>
        </w:rPr>
        <w:t xml:space="preserve">Понятие об относительных атомной </w:t>
      </w:r>
      <w:r w:rsidRPr="00D90C44">
        <w:rPr>
          <w:rFonts w:ascii="Times New Roman" w:hAnsi="Times New Roman" w:cs="Times New Roman"/>
          <w:spacing w:val="-6"/>
          <w:sz w:val="24"/>
          <w:szCs w:val="24"/>
        </w:rPr>
        <w:t xml:space="preserve">и             молекулярной </w:t>
      </w:r>
      <w:proofErr w:type="gramStart"/>
      <w:r w:rsidRPr="00D90C44">
        <w:rPr>
          <w:rFonts w:ascii="Times New Roman" w:hAnsi="Times New Roman" w:cs="Times New Roman"/>
          <w:spacing w:val="-6"/>
          <w:sz w:val="24"/>
          <w:szCs w:val="24"/>
        </w:rPr>
        <w:t>массах</w:t>
      </w:r>
      <w:proofErr w:type="gramEnd"/>
      <w:r w:rsidRPr="00D90C44">
        <w:rPr>
          <w:rFonts w:ascii="Times New Roman" w:hAnsi="Times New Roman" w:cs="Times New Roman"/>
          <w:spacing w:val="-6"/>
          <w:sz w:val="24"/>
          <w:szCs w:val="24"/>
        </w:rPr>
        <w:t xml:space="preserve"> на основе водород</w:t>
      </w:r>
      <w:r w:rsidRPr="00D90C44">
        <w:rPr>
          <w:rFonts w:ascii="Times New Roman" w:hAnsi="Times New Roman" w:cs="Times New Roman"/>
          <w:spacing w:val="-5"/>
          <w:sz w:val="24"/>
          <w:szCs w:val="24"/>
        </w:rPr>
        <w:t xml:space="preserve">ной единицы. Определение относительной </w:t>
      </w:r>
      <w:r w:rsidRPr="00D90C44">
        <w:rPr>
          <w:rFonts w:ascii="Times New Roman" w:hAnsi="Times New Roman" w:cs="Times New Roman"/>
          <w:spacing w:val="-2"/>
          <w:sz w:val="24"/>
          <w:szCs w:val="24"/>
        </w:rPr>
        <w:t xml:space="preserve">атомной массы химических элементов по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периодической таблице. Нахождение по </w:t>
      </w:r>
      <w:r w:rsidRPr="00D90C44">
        <w:rPr>
          <w:rFonts w:ascii="Times New Roman" w:hAnsi="Times New Roman" w:cs="Times New Roman"/>
          <w:spacing w:val="-3"/>
          <w:sz w:val="24"/>
          <w:szCs w:val="24"/>
        </w:rPr>
        <w:t>формуле вещества                   относительной молеку</w:t>
      </w:r>
      <w:r w:rsidRPr="00D90C44">
        <w:rPr>
          <w:rFonts w:ascii="Times New Roman" w:hAnsi="Times New Roman" w:cs="Times New Roman"/>
          <w:sz w:val="24"/>
          <w:szCs w:val="24"/>
        </w:rPr>
        <w:t xml:space="preserve">лярной массы как суммы относительных </w:t>
      </w:r>
      <w:r w:rsidRPr="00D90C44">
        <w:rPr>
          <w:rFonts w:ascii="Times New Roman" w:hAnsi="Times New Roman" w:cs="Times New Roman"/>
          <w:spacing w:val="-4"/>
          <w:sz w:val="24"/>
          <w:szCs w:val="24"/>
        </w:rPr>
        <w:t>атомных масс составляющих       вещество хи</w:t>
      </w:r>
      <w:r w:rsidRPr="00D90C44">
        <w:rPr>
          <w:rFonts w:ascii="Times New Roman" w:hAnsi="Times New Roman" w:cs="Times New Roman"/>
          <w:spacing w:val="-2"/>
          <w:sz w:val="24"/>
          <w:szCs w:val="24"/>
        </w:rPr>
        <w:t>мических элементов.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Массовая доля химического элемента в </w:t>
      </w:r>
      <w:r w:rsidRPr="00D90C44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сложном веществе. </w:t>
      </w:r>
      <w:r w:rsidRPr="00D90C44">
        <w:rPr>
          <w:rFonts w:ascii="Times New Roman" w:hAnsi="Times New Roman" w:cs="Times New Roman"/>
          <w:spacing w:val="-10"/>
          <w:sz w:val="24"/>
          <w:szCs w:val="24"/>
        </w:rPr>
        <w:t xml:space="preserve">Понятие о массовой доле </w:t>
      </w:r>
      <w:r w:rsidRPr="00D90C44">
        <w:rPr>
          <w:rFonts w:ascii="Times New Roman" w:hAnsi="Times New Roman" w:cs="Times New Roman"/>
          <w:i/>
          <w:iCs/>
          <w:spacing w:val="-9"/>
          <w:sz w:val="24"/>
          <w:szCs w:val="24"/>
        </w:rPr>
        <w:t>-(</w:t>
      </w:r>
      <w:r w:rsidRPr="00D90C44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D90C44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)        </w:t>
      </w:r>
      <w:r w:rsidRPr="00D90C44">
        <w:rPr>
          <w:rFonts w:ascii="Times New Roman" w:hAnsi="Times New Roman" w:cs="Times New Roman"/>
          <w:spacing w:val="-9"/>
          <w:sz w:val="24"/>
          <w:szCs w:val="24"/>
        </w:rPr>
        <w:t>химического элемента в сложном веще</w:t>
      </w:r>
      <w:r w:rsidRPr="00D90C44">
        <w:rPr>
          <w:rFonts w:ascii="Times New Roman" w:hAnsi="Times New Roman" w:cs="Times New Roman"/>
          <w:spacing w:val="-6"/>
          <w:sz w:val="24"/>
          <w:szCs w:val="24"/>
        </w:rPr>
        <w:t xml:space="preserve">стве и ее расчет по формуле вещества. Нахождение формулы   вещества по значениям массовых долей образующих его элементов </w:t>
      </w:r>
      <w:r w:rsidRPr="00D90C44">
        <w:rPr>
          <w:rFonts w:ascii="Times New Roman" w:hAnsi="Times New Roman" w:cs="Times New Roman"/>
          <w:spacing w:val="-5"/>
          <w:sz w:val="24"/>
          <w:szCs w:val="24"/>
        </w:rPr>
        <w:t>(для 2-часового изучения курса).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Чистые вещества и смеси. </w:t>
      </w:r>
      <w:r w:rsidRPr="00D90C44">
        <w:rPr>
          <w:rFonts w:ascii="Times New Roman" w:hAnsi="Times New Roman" w:cs="Times New Roman"/>
          <w:spacing w:val="-11"/>
          <w:sz w:val="24"/>
          <w:szCs w:val="24"/>
        </w:rPr>
        <w:t>Понятие о чис</w:t>
      </w:r>
      <w:r w:rsidRPr="00D90C44">
        <w:rPr>
          <w:rFonts w:ascii="Times New Roman" w:hAnsi="Times New Roman" w:cs="Times New Roman"/>
          <w:spacing w:val="-6"/>
          <w:sz w:val="24"/>
          <w:szCs w:val="24"/>
        </w:rPr>
        <w:t xml:space="preserve">том веществе и смеси. </w:t>
      </w:r>
      <w:proofErr w:type="gramStart"/>
      <w:r w:rsidRPr="00D90C44">
        <w:rPr>
          <w:rFonts w:ascii="Times New Roman" w:hAnsi="Times New Roman" w:cs="Times New Roman"/>
          <w:spacing w:val="-6"/>
          <w:sz w:val="24"/>
          <w:szCs w:val="24"/>
        </w:rPr>
        <w:t xml:space="preserve">Смеси газообразные </w:t>
      </w:r>
      <w:r w:rsidRPr="00D90C44">
        <w:rPr>
          <w:rFonts w:ascii="Times New Roman" w:hAnsi="Times New Roman" w:cs="Times New Roman"/>
          <w:spacing w:val="-4"/>
          <w:sz w:val="24"/>
          <w:szCs w:val="24"/>
        </w:rPr>
        <w:t xml:space="preserve">(воздух, природный газ), жидкие (нефть) и </w:t>
      </w:r>
      <w:r w:rsidRPr="00D90C44">
        <w:rPr>
          <w:rFonts w:ascii="Times New Roman" w:hAnsi="Times New Roman" w:cs="Times New Roman"/>
          <w:spacing w:val="-8"/>
          <w:sz w:val="24"/>
          <w:szCs w:val="24"/>
        </w:rPr>
        <w:t xml:space="preserve">твердые (горные породы, кулинарные смеси, </w:t>
      </w:r>
      <w:r w:rsidRPr="00D90C44">
        <w:rPr>
          <w:rFonts w:ascii="Times New Roman" w:hAnsi="Times New Roman" w:cs="Times New Roman"/>
          <w:spacing w:val="-7"/>
          <w:sz w:val="24"/>
          <w:szCs w:val="24"/>
        </w:rPr>
        <w:t>синтетические моющие средства).</w:t>
      </w:r>
      <w:proofErr w:type="gramEnd"/>
      <w:r w:rsidRPr="00D90C44">
        <w:rPr>
          <w:rFonts w:ascii="Times New Roman" w:hAnsi="Times New Roman" w:cs="Times New Roman"/>
          <w:spacing w:val="-7"/>
          <w:sz w:val="24"/>
          <w:szCs w:val="24"/>
        </w:rPr>
        <w:t xml:space="preserve"> Смеси го</w:t>
      </w:r>
      <w:r w:rsidRPr="00D90C44">
        <w:rPr>
          <w:rFonts w:ascii="Times New Roman" w:hAnsi="Times New Roman" w:cs="Times New Roman"/>
          <w:spacing w:val="-5"/>
          <w:sz w:val="24"/>
          <w:szCs w:val="24"/>
        </w:rPr>
        <w:t>могенные и гетерогенные.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Объемная доля компонента газовой смеси. </w:t>
      </w:r>
      <w:r w:rsidRPr="00D90C44">
        <w:rPr>
          <w:rFonts w:ascii="Times New Roman" w:hAnsi="Times New Roman" w:cs="Times New Roman"/>
          <w:spacing w:val="-8"/>
          <w:sz w:val="24"/>
          <w:szCs w:val="24"/>
        </w:rPr>
        <w:t>Понятие об объемной доле</w:t>
      </w:r>
      <w:proofErr w:type="gramStart"/>
      <w:r w:rsidRPr="00D90C44">
        <w:rPr>
          <w:rFonts w:ascii="Times New Roman" w:hAnsi="Times New Roman" w:cs="Times New Roman"/>
          <w:spacing w:val="-8"/>
          <w:sz w:val="24"/>
          <w:szCs w:val="24"/>
        </w:rPr>
        <w:t xml:space="preserve"> (φ) </w:t>
      </w:r>
      <w:proofErr w:type="gramEnd"/>
      <w:r w:rsidRPr="00D90C44">
        <w:rPr>
          <w:rFonts w:ascii="Times New Roman" w:hAnsi="Times New Roman" w:cs="Times New Roman"/>
          <w:spacing w:val="-8"/>
          <w:sz w:val="24"/>
          <w:szCs w:val="24"/>
        </w:rPr>
        <w:t>компонен</w:t>
      </w:r>
      <w:r w:rsidRPr="00D90C44">
        <w:rPr>
          <w:rFonts w:ascii="Times New Roman" w:hAnsi="Times New Roman" w:cs="Times New Roman"/>
          <w:spacing w:val="-6"/>
          <w:sz w:val="24"/>
          <w:szCs w:val="24"/>
        </w:rPr>
        <w:t>та газовой смеси. Состав воздуха и природ</w:t>
      </w:r>
      <w:r w:rsidRPr="00D90C44">
        <w:rPr>
          <w:rFonts w:ascii="Times New Roman" w:hAnsi="Times New Roman" w:cs="Times New Roman"/>
          <w:spacing w:val="-4"/>
          <w:sz w:val="24"/>
          <w:szCs w:val="24"/>
        </w:rPr>
        <w:t>ного газа. Расчет объема компонента газо</w:t>
      </w:r>
      <w:r w:rsidRPr="00D90C44">
        <w:rPr>
          <w:rFonts w:ascii="Times New Roman" w:hAnsi="Times New Roman" w:cs="Times New Roman"/>
          <w:spacing w:val="-8"/>
          <w:sz w:val="24"/>
          <w:szCs w:val="24"/>
        </w:rPr>
        <w:t>вой смеси по его объемной доле, и наоборот.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Массовая доля вещества в растворе. </w:t>
      </w:r>
      <w:r w:rsidRPr="00D90C44">
        <w:rPr>
          <w:rFonts w:ascii="Times New Roman" w:hAnsi="Times New Roman" w:cs="Times New Roman"/>
          <w:spacing w:val="-8"/>
          <w:sz w:val="24"/>
          <w:szCs w:val="24"/>
        </w:rPr>
        <w:t xml:space="preserve">Понятие о массовой доле </w:t>
      </w:r>
      <w:r w:rsidRPr="00D90C44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D90C44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D90C44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) </w:t>
      </w:r>
      <w:r w:rsidRPr="00D90C44">
        <w:rPr>
          <w:rFonts w:ascii="Times New Roman" w:hAnsi="Times New Roman" w:cs="Times New Roman"/>
          <w:spacing w:val="-8"/>
          <w:sz w:val="24"/>
          <w:szCs w:val="24"/>
        </w:rPr>
        <w:t>вещества в рас</w:t>
      </w:r>
      <w:r w:rsidRPr="00D90C44">
        <w:rPr>
          <w:rFonts w:ascii="Times New Roman" w:hAnsi="Times New Roman" w:cs="Times New Roman"/>
          <w:spacing w:val="-6"/>
          <w:sz w:val="24"/>
          <w:szCs w:val="24"/>
        </w:rPr>
        <w:t>творе.            Растворитель и растворенное вещест</w:t>
      </w:r>
      <w:r w:rsidRPr="00D90C44">
        <w:rPr>
          <w:rFonts w:ascii="Times New Roman" w:hAnsi="Times New Roman" w:cs="Times New Roman"/>
          <w:spacing w:val="-7"/>
          <w:sz w:val="24"/>
          <w:szCs w:val="24"/>
        </w:rPr>
        <w:t xml:space="preserve">во. Расчет массы растворенного вещества по </w:t>
      </w:r>
      <w:r w:rsidRPr="00D90C44">
        <w:rPr>
          <w:rFonts w:ascii="Times New Roman" w:hAnsi="Times New Roman" w:cs="Times New Roman"/>
          <w:spacing w:val="-5"/>
          <w:sz w:val="24"/>
          <w:szCs w:val="24"/>
        </w:rPr>
        <w:t>массе раствора и    массовой доле растворен</w:t>
      </w:r>
      <w:r w:rsidRPr="00D90C44">
        <w:rPr>
          <w:rFonts w:ascii="Times New Roman" w:hAnsi="Times New Roman" w:cs="Times New Roman"/>
          <w:spacing w:val="-7"/>
          <w:sz w:val="24"/>
          <w:szCs w:val="24"/>
        </w:rPr>
        <w:t>ного вещества и другие расчеты с использо</w:t>
      </w:r>
      <w:r w:rsidRPr="00D90C44">
        <w:rPr>
          <w:rFonts w:ascii="Times New Roman" w:hAnsi="Times New Roman" w:cs="Times New Roman"/>
          <w:spacing w:val="-3"/>
          <w:sz w:val="24"/>
          <w:szCs w:val="24"/>
        </w:rPr>
        <w:t>ванием этих понятий.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Массовая доля примесей. </w:t>
      </w:r>
      <w:r w:rsidRPr="00D90C44">
        <w:rPr>
          <w:rFonts w:ascii="Times New Roman" w:hAnsi="Times New Roman" w:cs="Times New Roman"/>
          <w:spacing w:val="-3"/>
          <w:sz w:val="24"/>
          <w:szCs w:val="24"/>
        </w:rPr>
        <w:t xml:space="preserve">Понятие о чистом </w:t>
      </w:r>
      <w:r w:rsidRPr="00D90C44">
        <w:rPr>
          <w:rFonts w:ascii="Times New Roman" w:hAnsi="Times New Roman" w:cs="Times New Roman"/>
          <w:sz w:val="24"/>
          <w:szCs w:val="24"/>
        </w:rPr>
        <w:t xml:space="preserve">веществе и примеси. Массовая доля </w:t>
      </w:r>
      <w:r w:rsidRPr="00D90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90C44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D90C4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90C44">
        <w:rPr>
          <w:rFonts w:ascii="Times New Roman" w:hAnsi="Times New Roman" w:cs="Times New Roman"/>
          <w:sz w:val="24"/>
          <w:szCs w:val="24"/>
        </w:rPr>
        <w:t>при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меси в образце исходного вещества. Основ</w:t>
      </w:r>
      <w:r w:rsidRPr="00D90C44">
        <w:rPr>
          <w:rFonts w:ascii="Times New Roman" w:hAnsi="Times New Roman" w:cs="Times New Roman"/>
          <w:sz w:val="24"/>
          <w:szCs w:val="24"/>
        </w:rPr>
        <w:t>ное вещество. Расчет массы основного веще</w:t>
      </w:r>
      <w:r w:rsidRPr="00D90C44">
        <w:rPr>
          <w:rFonts w:ascii="Times New Roman" w:hAnsi="Times New Roman" w:cs="Times New Roman"/>
          <w:spacing w:val="-1"/>
          <w:sz w:val="24"/>
          <w:szCs w:val="24"/>
        </w:rPr>
        <w:t>ства по массе вещества, содержащего опреде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ленную массовую долю примесей, и другие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>расчеты с                использованием этих понятий.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-1"/>
          <w:sz w:val="24"/>
          <w:szCs w:val="24"/>
        </w:rPr>
        <w:t>Демонстрации</w:t>
      </w:r>
      <w:r w:rsidRPr="00D90C4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>. Коллекции раз</w:t>
      </w:r>
      <w:r w:rsidRPr="00D90C44">
        <w:rPr>
          <w:rFonts w:ascii="Times New Roman" w:hAnsi="Times New Roman" w:cs="Times New Roman"/>
          <w:sz w:val="24"/>
          <w:szCs w:val="24"/>
        </w:rPr>
        <w:t xml:space="preserve">личных видов мрамора и изделий (или иллюстраций изделий) из него.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0C44">
        <w:rPr>
          <w:rFonts w:ascii="Times New Roman" w:hAnsi="Times New Roman" w:cs="Times New Roman"/>
          <w:sz w:val="24"/>
          <w:szCs w:val="24"/>
        </w:rPr>
        <w:t xml:space="preserve">. Смесь речного и 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 xml:space="preserve">сахарного песка и их разделение.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>. Коллек</w:t>
      </w:r>
      <w:r w:rsidRPr="00D90C44">
        <w:rPr>
          <w:rFonts w:ascii="Times New Roman" w:hAnsi="Times New Roman" w:cs="Times New Roman"/>
          <w:sz w:val="24"/>
          <w:szCs w:val="24"/>
        </w:rPr>
        <w:t xml:space="preserve">ция «Нефть и нефтепродукты».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0C44">
        <w:rPr>
          <w:rFonts w:ascii="Times New Roman" w:hAnsi="Times New Roman" w:cs="Times New Roman"/>
          <w:sz w:val="24"/>
          <w:szCs w:val="24"/>
        </w:rPr>
        <w:t xml:space="preserve">. Коллекция </w:t>
      </w:r>
      <w:r w:rsidRPr="00D90C44">
        <w:rPr>
          <w:rFonts w:ascii="Times New Roman" w:hAnsi="Times New Roman" w:cs="Times New Roman"/>
          <w:spacing w:val="-1"/>
          <w:sz w:val="24"/>
          <w:szCs w:val="24"/>
        </w:rPr>
        <w:t>бытовых смесей (кулинарные смеси, синтети</w:t>
      </w:r>
      <w:r w:rsidRPr="00D90C44">
        <w:rPr>
          <w:rFonts w:ascii="Times New Roman" w:hAnsi="Times New Roman" w:cs="Times New Roman"/>
          <w:spacing w:val="-2"/>
          <w:sz w:val="24"/>
          <w:szCs w:val="24"/>
        </w:rPr>
        <w:t xml:space="preserve">ческие моющие средства, шампуни,    напитки и др.).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D90C4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 w:rsidRPr="00D90C44">
        <w:rPr>
          <w:rFonts w:ascii="Times New Roman" w:hAnsi="Times New Roman" w:cs="Times New Roman"/>
          <w:spacing w:val="-1"/>
          <w:sz w:val="24"/>
          <w:szCs w:val="24"/>
        </w:rPr>
        <w:t xml:space="preserve">Приготовление раствора с заданными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массой и массовой долей растворенного вещества. </w:t>
      </w:r>
      <w:proofErr w:type="gramEnd"/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. Образцы веществ и материалов, содержащих определенную долю примесей.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8"/>
          <w:sz w:val="24"/>
          <w:szCs w:val="24"/>
        </w:rPr>
        <w:t xml:space="preserve">Домашний эксперимент.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90C44">
        <w:rPr>
          <w:rFonts w:ascii="Times New Roman" w:hAnsi="Times New Roman" w:cs="Times New Roman"/>
          <w:spacing w:val="8"/>
          <w:sz w:val="24"/>
          <w:szCs w:val="24"/>
        </w:rPr>
        <w:t xml:space="preserve">1. Изучение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состава бытовых кулинарных и хозяйственных смесей по этикеткам.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2. Приготовление 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>раствора соли, расчет массовой доли раство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ренного вещества и опыты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 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с полученным раствором.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3. Изучение состава некоторых 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бытовых и фармацевтических препаратов, 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 xml:space="preserve">содержащих          определенную долю примесей, 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по их этикеткам.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4"/>
          <w:sz w:val="24"/>
          <w:szCs w:val="24"/>
        </w:rPr>
      </w:pPr>
      <w:r w:rsidRPr="00D90C44">
        <w:rPr>
          <w:rFonts w:ascii="Times New Roman" w:hAnsi="Times New Roman" w:cs="Times New Roman"/>
          <w:b/>
          <w:sz w:val="24"/>
          <w:szCs w:val="24"/>
        </w:rPr>
        <w:t>Практическая работа 3</w:t>
      </w:r>
      <w:r w:rsidRPr="00D90C44">
        <w:rPr>
          <w:rFonts w:ascii="Times New Roman" w:hAnsi="Times New Roman" w:cs="Times New Roman"/>
          <w:sz w:val="24"/>
          <w:szCs w:val="24"/>
        </w:rPr>
        <w:t xml:space="preserve">. Приготовление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раствора с заданной массовой долей                 раство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ренного вещества.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4"/>
          <w:sz w:val="24"/>
          <w:szCs w:val="24"/>
        </w:rPr>
      </w:pPr>
    </w:p>
    <w:p w:rsidR="00D90C44" w:rsidRPr="00D90C44" w:rsidRDefault="00D90C44" w:rsidP="00D90C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24"/>
          <w:sz w:val="24"/>
          <w:szCs w:val="24"/>
        </w:rPr>
        <w:t>Тема 3.</w:t>
      </w:r>
    </w:p>
    <w:p w:rsidR="00D90C44" w:rsidRPr="00D90C44" w:rsidRDefault="00D90C44" w:rsidP="00D90C44">
      <w:pPr>
        <w:pStyle w:val="a3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5"/>
          <w:sz w:val="24"/>
          <w:szCs w:val="24"/>
        </w:rPr>
        <w:t>Явления, происходящие</w:t>
      </w:r>
      <w:r w:rsidRPr="00D90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C44">
        <w:rPr>
          <w:rFonts w:ascii="Times New Roman" w:hAnsi="Times New Roman" w:cs="Times New Roman"/>
          <w:b/>
          <w:spacing w:val="3"/>
          <w:sz w:val="24"/>
          <w:szCs w:val="24"/>
        </w:rPr>
        <w:t>с веществами (11 ч)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z w:val="24"/>
          <w:szCs w:val="24"/>
        </w:rPr>
        <w:t xml:space="preserve">Разделение смесей. </w:t>
      </w:r>
      <w:r w:rsidRPr="00D90C44">
        <w:rPr>
          <w:rFonts w:ascii="Times New Roman" w:hAnsi="Times New Roman" w:cs="Times New Roman"/>
          <w:sz w:val="24"/>
          <w:szCs w:val="24"/>
        </w:rPr>
        <w:t xml:space="preserve">Понятие о разделении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смесей и очистке веществ. Некоторые          про</w:t>
      </w:r>
      <w:r w:rsidRPr="00D90C44">
        <w:rPr>
          <w:rFonts w:ascii="Times New Roman" w:hAnsi="Times New Roman" w:cs="Times New Roman"/>
          <w:sz w:val="24"/>
          <w:szCs w:val="24"/>
        </w:rPr>
        <w:t>стейшие способы разделения смесей: просеи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 xml:space="preserve">вание, разделение смесей магнитом, 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lastRenderedPageBreak/>
        <w:t>отстаивание, декантация, центрифугирование, раз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деление с помощью делительной воронки.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z w:val="24"/>
          <w:szCs w:val="24"/>
        </w:rPr>
        <w:t xml:space="preserve">Фильтрование. </w:t>
      </w:r>
      <w:r w:rsidRPr="00D90C44">
        <w:rPr>
          <w:rFonts w:ascii="Times New Roman" w:hAnsi="Times New Roman" w:cs="Times New Roman"/>
          <w:sz w:val="24"/>
          <w:szCs w:val="24"/>
        </w:rPr>
        <w:t>Фильтрование в лаборато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>рии, быту и на производстве. Фильтрат.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Адсорбция.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Понятие об адсорбции и ад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сорбентах. Активированный уголь как важ</w:t>
      </w:r>
      <w:r w:rsidRPr="00D90C44">
        <w:rPr>
          <w:rFonts w:ascii="Times New Roman" w:hAnsi="Times New Roman" w:cs="Times New Roman"/>
          <w:spacing w:val="12"/>
          <w:sz w:val="24"/>
          <w:szCs w:val="24"/>
        </w:rPr>
        <w:t>нейший адсорбент, его использование в</w:t>
      </w:r>
      <w:r w:rsidRPr="00D90C44">
        <w:rPr>
          <w:rFonts w:ascii="Times New Roman" w:hAnsi="Times New Roman" w:cs="Times New Roman"/>
          <w:sz w:val="24"/>
          <w:szCs w:val="24"/>
        </w:rPr>
        <w:t xml:space="preserve"> быту, на производстве и в военном деле. Уст</w:t>
      </w:r>
      <w:r w:rsidRPr="00D90C44">
        <w:rPr>
          <w:rFonts w:ascii="Times New Roman" w:hAnsi="Times New Roman" w:cs="Times New Roman"/>
          <w:spacing w:val="7"/>
          <w:sz w:val="24"/>
          <w:szCs w:val="24"/>
        </w:rPr>
        <w:t>ройство         противогаза.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3"/>
          <w:sz w:val="24"/>
          <w:szCs w:val="24"/>
        </w:rPr>
        <w:t>Дистилляция, кристаллизация и выпари</w:t>
      </w:r>
      <w:r w:rsidRPr="00D90C4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вание.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Дистилляция как процесс выделения   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вещества из жидкой смеси. Дистиллированная вода и области ее применения. Перегон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ка нефти. Нефтепродукты. Фракционная перегонка жидкого воздуха. Кристаллизация и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выпаривание в  лаборатории (кристаллизато</w:t>
      </w:r>
      <w:r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ры и фарфоровые чашки для выпаривания) 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и природе.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Химические реакции.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>Понятие о химиче</w:t>
      </w:r>
      <w:r w:rsidRPr="00D90C44">
        <w:rPr>
          <w:rFonts w:ascii="Times New Roman" w:hAnsi="Times New Roman" w:cs="Times New Roman"/>
          <w:spacing w:val="10"/>
          <w:sz w:val="24"/>
          <w:szCs w:val="24"/>
        </w:rPr>
        <w:t xml:space="preserve">ской реакции как процессе превращения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одних веще</w:t>
      </w:r>
      <w:proofErr w:type="gramStart"/>
      <w:r w:rsidRPr="00D90C44">
        <w:rPr>
          <w:rFonts w:ascii="Times New Roman" w:hAnsi="Times New Roman" w:cs="Times New Roman"/>
          <w:spacing w:val="2"/>
          <w:sz w:val="24"/>
          <w:szCs w:val="24"/>
        </w:rPr>
        <w:t>ств в др</w:t>
      </w:r>
      <w:proofErr w:type="gramEnd"/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угие. Условия течения и </w:t>
      </w:r>
      <w:r w:rsidRPr="00D90C44">
        <w:rPr>
          <w:rFonts w:ascii="Times New Roman" w:hAnsi="Times New Roman" w:cs="Times New Roman"/>
          <w:spacing w:val="6"/>
          <w:sz w:val="24"/>
          <w:szCs w:val="24"/>
        </w:rPr>
        <w:t>прекращения химических реакций.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Признаки химических реакций. </w:t>
      </w:r>
      <w:r w:rsidRPr="00D90C44">
        <w:rPr>
          <w:rFonts w:ascii="Times New Roman" w:hAnsi="Times New Roman" w:cs="Times New Roman"/>
          <w:spacing w:val="7"/>
          <w:sz w:val="24"/>
          <w:szCs w:val="24"/>
        </w:rPr>
        <w:t xml:space="preserve">Изменение цвета, выпадение осадка, растворение 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>осадка, выделение газа.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90C44">
        <w:rPr>
          <w:rFonts w:ascii="Times New Roman" w:hAnsi="Times New Roman" w:cs="Times New Roman"/>
          <w:b/>
          <w:spacing w:val="10"/>
          <w:sz w:val="24"/>
          <w:szCs w:val="24"/>
        </w:rPr>
        <w:t xml:space="preserve">Демонстрации.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D90C44">
        <w:rPr>
          <w:rFonts w:ascii="Times New Roman" w:hAnsi="Times New Roman" w:cs="Times New Roman"/>
          <w:spacing w:val="10"/>
          <w:sz w:val="24"/>
          <w:szCs w:val="24"/>
        </w:rPr>
        <w:t xml:space="preserve">1. Просеивание смеси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муки и сахарного песка.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 w:rsidRPr="00D90C44">
        <w:rPr>
          <w:rFonts w:ascii="Times New Roman" w:hAnsi="Times New Roman" w:cs="Times New Roman"/>
          <w:spacing w:val="4"/>
          <w:sz w:val="24"/>
          <w:szCs w:val="24"/>
        </w:rPr>
        <w:t>2. Разделение сме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си порошков серы и железа.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3. Разделение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смеси порошков серы и песка.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4. Разделение 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>смеси воды и растительного масла с помо</w:t>
      </w:r>
      <w:r w:rsidRPr="00D90C44">
        <w:rPr>
          <w:rFonts w:ascii="Times New Roman" w:hAnsi="Times New Roman" w:cs="Times New Roman"/>
          <w:sz w:val="24"/>
          <w:szCs w:val="24"/>
        </w:rPr>
        <w:t xml:space="preserve">щью делительной воронки.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5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. Фильтрование.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6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. Респираторные 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маски и марлевые повязки.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7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>. Адсорбцион</w:t>
      </w:r>
      <w:r w:rsidR="00D90C44" w:rsidRPr="00D90C44">
        <w:rPr>
          <w:rFonts w:ascii="Times New Roman" w:hAnsi="Times New Roman" w:cs="Times New Roman"/>
          <w:sz w:val="24"/>
          <w:szCs w:val="24"/>
        </w:rPr>
        <w:t xml:space="preserve">ные свойства активированного угля.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8</w:t>
      </w:r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>. Противогаз и его уст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ройство.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9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. Получение дистиллированной </w:t>
      </w:r>
      <w:r w:rsidR="00D90C44" w:rsidRPr="00D90C44">
        <w:rPr>
          <w:rFonts w:ascii="Times New Roman" w:hAnsi="Times New Roman" w:cs="Times New Roman"/>
          <w:spacing w:val="7"/>
          <w:sz w:val="24"/>
          <w:szCs w:val="24"/>
        </w:rPr>
        <w:t xml:space="preserve">воды с помощью лабораторной установки </w:t>
      </w:r>
      <w:r w:rsidR="00D90C44" w:rsidRPr="00D90C44">
        <w:rPr>
          <w:rFonts w:ascii="Times New Roman" w:hAnsi="Times New Roman" w:cs="Times New Roman"/>
          <w:spacing w:val="8"/>
          <w:sz w:val="24"/>
          <w:szCs w:val="24"/>
        </w:rPr>
        <w:t xml:space="preserve">для перегонки жидкостей.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10</w:t>
      </w:r>
      <w:r w:rsidR="00D90C44" w:rsidRPr="00D90C44">
        <w:rPr>
          <w:rFonts w:ascii="Times New Roman" w:hAnsi="Times New Roman" w:cs="Times New Roman"/>
          <w:spacing w:val="8"/>
          <w:sz w:val="24"/>
          <w:szCs w:val="24"/>
        </w:rPr>
        <w:t xml:space="preserve">. Коллекция 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«Нефть и нефтепродукты».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11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. Разделение 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>смеси перманганата и дихромата калия спо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собом кристаллизации.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12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. Взаимодействие </w:t>
      </w:r>
      <w:r w:rsidR="00D90C44" w:rsidRPr="00D90C44">
        <w:rPr>
          <w:rFonts w:ascii="Times New Roman" w:hAnsi="Times New Roman" w:cs="Times New Roman"/>
          <w:spacing w:val="8"/>
          <w:sz w:val="24"/>
          <w:szCs w:val="24"/>
        </w:rPr>
        <w:t xml:space="preserve">порошков железа и серы при нагревании.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13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. Получение углекислого газа взаимодействием мрамора с кислотой и обнаружение его с  помощью известковой воды. </w:t>
      </w:r>
    </w:p>
    <w:p w:rsidR="002625B3" w:rsidRDefault="002625B3" w:rsidP="00D90C44">
      <w:pPr>
        <w:pStyle w:val="a3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14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>. Ката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литическое разложение </w:t>
      </w:r>
      <w:proofErr w:type="spellStart"/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>пероксида</w:t>
      </w:r>
      <w:proofErr w:type="spellEnd"/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 xml:space="preserve"> водоро</w:t>
      </w:r>
      <w:r w:rsidR="00D90C44" w:rsidRPr="00D90C44">
        <w:rPr>
          <w:rFonts w:ascii="Times New Roman" w:hAnsi="Times New Roman" w:cs="Times New Roman"/>
          <w:spacing w:val="16"/>
          <w:sz w:val="24"/>
          <w:szCs w:val="24"/>
        </w:rPr>
        <w:t xml:space="preserve">да (катализатор — диоксид марганца).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15</w:t>
      </w:r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. Ферментативное разложение </w:t>
      </w:r>
      <w:proofErr w:type="spellStart"/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>пероксида</w:t>
      </w:r>
      <w:proofErr w:type="spellEnd"/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 водорода с помощью катал азы.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16</w:t>
      </w:r>
      <w:r w:rsidR="00D90C44" w:rsidRPr="00D90C44">
        <w:rPr>
          <w:rFonts w:ascii="Times New Roman" w:hAnsi="Times New Roman" w:cs="Times New Roman"/>
          <w:spacing w:val="1"/>
          <w:sz w:val="24"/>
          <w:szCs w:val="24"/>
        </w:rPr>
        <w:t>. Реакция нейтрализации ок</w:t>
      </w:r>
      <w:r w:rsidR="00D90C44" w:rsidRPr="00D90C44">
        <w:rPr>
          <w:rFonts w:ascii="Times New Roman" w:hAnsi="Times New Roman" w:cs="Times New Roman"/>
          <w:spacing w:val="2"/>
          <w:sz w:val="24"/>
          <w:szCs w:val="24"/>
        </w:rPr>
        <w:t>рашенного фенолфталеином раствора щело</w:t>
      </w:r>
      <w:r w:rsidR="00D90C44" w:rsidRPr="00D90C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чи кислотой.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17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. Получение осадка </w:t>
      </w:r>
      <w:proofErr w:type="spellStart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>гидроксида</w:t>
      </w:r>
      <w:proofErr w:type="spellEnd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 меди (П) или </w:t>
      </w:r>
      <w:proofErr w:type="spellStart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>гидроксида</w:t>
      </w:r>
      <w:proofErr w:type="spellEnd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 желе</w:t>
      </w:r>
      <w:r w:rsidR="00D90C44" w:rsidRPr="00D90C44">
        <w:rPr>
          <w:rFonts w:ascii="Times New Roman" w:hAnsi="Times New Roman" w:cs="Times New Roman"/>
          <w:spacing w:val="10"/>
          <w:sz w:val="24"/>
          <w:szCs w:val="24"/>
        </w:rPr>
        <w:t>з</w:t>
      </w:r>
      <w:proofErr w:type="gramStart"/>
      <w:r w:rsidR="00D90C44" w:rsidRPr="00D90C44">
        <w:rPr>
          <w:rFonts w:ascii="Times New Roman" w:hAnsi="Times New Roman" w:cs="Times New Roman"/>
          <w:spacing w:val="10"/>
          <w:sz w:val="24"/>
          <w:szCs w:val="24"/>
        </w:rPr>
        <w:t>а(</w:t>
      </w:r>
      <w:proofErr w:type="gramEnd"/>
      <w:r w:rsidR="00D90C44" w:rsidRPr="00D90C44">
        <w:rPr>
          <w:rFonts w:ascii="Times New Roman" w:hAnsi="Times New Roman" w:cs="Times New Roman"/>
          <w:spacing w:val="10"/>
          <w:sz w:val="24"/>
          <w:szCs w:val="24"/>
        </w:rPr>
        <w:t xml:space="preserve">Ш) реакцией обмена.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18</w:t>
      </w:r>
      <w:r w:rsidR="00D90C44" w:rsidRPr="00D90C44">
        <w:rPr>
          <w:rFonts w:ascii="Times New Roman" w:hAnsi="Times New Roman" w:cs="Times New Roman"/>
          <w:spacing w:val="10"/>
          <w:sz w:val="24"/>
          <w:szCs w:val="24"/>
        </w:rPr>
        <w:t xml:space="preserve">. Растворение 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полученных осадков </w:t>
      </w:r>
      <w:proofErr w:type="spellStart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>гидроксидов</w:t>
      </w:r>
      <w:proofErr w:type="spellEnd"/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 металлов в кислоте.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19</w:t>
      </w:r>
      <w:r w:rsidR="00D90C44"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. Получение углекислого газа </w:t>
      </w:r>
      <w:r w:rsidR="00D90C44"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взаимодействием раствора карбоната натрия </w:t>
      </w:r>
      <w:r w:rsidR="00D90C44" w:rsidRPr="00D90C44">
        <w:rPr>
          <w:rFonts w:ascii="Times New Roman" w:hAnsi="Times New Roman" w:cs="Times New Roman"/>
          <w:spacing w:val="3"/>
          <w:sz w:val="24"/>
          <w:szCs w:val="24"/>
        </w:rPr>
        <w:t>с кислотой.</w:t>
      </w:r>
    </w:p>
    <w:p w:rsidR="00D90C44" w:rsidRPr="002625B3" w:rsidRDefault="00D90C44" w:rsidP="00D90C44">
      <w:pPr>
        <w:pStyle w:val="a3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7"/>
          <w:sz w:val="24"/>
          <w:szCs w:val="24"/>
        </w:rPr>
        <w:t xml:space="preserve">Лабораторные опыты.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 w:rsidRPr="00D90C44">
        <w:rPr>
          <w:rFonts w:ascii="Times New Roman" w:hAnsi="Times New Roman" w:cs="Times New Roman"/>
          <w:spacing w:val="7"/>
          <w:sz w:val="24"/>
          <w:szCs w:val="24"/>
        </w:rPr>
        <w:t xml:space="preserve">1. Изготовление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фильтра из фильтровальной бумаги или бу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мажной салфетки.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spacing w:val="5"/>
          <w:sz w:val="24"/>
          <w:szCs w:val="24"/>
        </w:rPr>
        <w:t>2. Изучение устройства зажигалки и ее пламени.</w:t>
      </w:r>
    </w:p>
    <w:p w:rsidR="00D90C44" w:rsidRPr="002625B3" w:rsidRDefault="00D90C44" w:rsidP="00D90C44">
      <w:pPr>
        <w:pStyle w:val="a3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3"/>
          <w:sz w:val="24"/>
          <w:szCs w:val="24"/>
        </w:rPr>
        <w:t xml:space="preserve">Домашний эксперимент.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1. Разделение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смеси сухого молока и речного песка.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 w:rsidRPr="00D90C44">
        <w:rPr>
          <w:rFonts w:ascii="Times New Roman" w:hAnsi="Times New Roman" w:cs="Times New Roman"/>
          <w:spacing w:val="2"/>
          <w:sz w:val="24"/>
          <w:szCs w:val="24"/>
        </w:rPr>
        <w:t>2. Из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 xml:space="preserve">готовление марлевой повязки как средства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индивидуальной защиты в период эпидемии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гриппа.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3. Отстаивание взвеси порошка для 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 xml:space="preserve">чистки посуды в воде и ее декантация.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90C44">
        <w:rPr>
          <w:rFonts w:ascii="Times New Roman" w:hAnsi="Times New Roman" w:cs="Times New Roman"/>
          <w:spacing w:val="1"/>
          <w:sz w:val="24"/>
          <w:szCs w:val="24"/>
        </w:rPr>
        <w:t>4. Ад</w:t>
      </w:r>
      <w:r w:rsidRPr="00D90C44">
        <w:rPr>
          <w:rFonts w:ascii="Times New Roman" w:hAnsi="Times New Roman" w:cs="Times New Roman"/>
          <w:spacing w:val="7"/>
          <w:sz w:val="24"/>
          <w:szCs w:val="24"/>
        </w:rPr>
        <w:t xml:space="preserve">сорбция активированным углем красящих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 xml:space="preserve">веществ пепси-колы. 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10"/>
          <w:sz w:val="24"/>
          <w:szCs w:val="24"/>
        </w:rPr>
      </w:pPr>
      <w:r w:rsidRPr="00D90C44">
        <w:rPr>
          <w:rFonts w:ascii="Times New Roman" w:hAnsi="Times New Roman" w:cs="Times New Roman"/>
          <w:spacing w:val="2"/>
          <w:sz w:val="24"/>
          <w:szCs w:val="24"/>
        </w:rPr>
        <w:t>5. Адсорбция кукуруз</w:t>
      </w:r>
      <w:r w:rsidRPr="00D90C44">
        <w:rPr>
          <w:rFonts w:ascii="Times New Roman" w:hAnsi="Times New Roman" w:cs="Times New Roman"/>
          <w:spacing w:val="10"/>
          <w:sz w:val="24"/>
          <w:szCs w:val="24"/>
        </w:rPr>
        <w:t xml:space="preserve">ными палочками паров пахучих веществ. </w:t>
      </w:r>
    </w:p>
    <w:p w:rsidR="00D90C44" w:rsidRPr="002625B3" w:rsidRDefault="00D90C44" w:rsidP="00D90C44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 w:rsidRPr="00D90C44">
        <w:rPr>
          <w:rFonts w:ascii="Times New Roman" w:hAnsi="Times New Roman" w:cs="Times New Roman"/>
          <w:spacing w:val="3"/>
          <w:sz w:val="24"/>
          <w:szCs w:val="24"/>
        </w:rPr>
        <w:t>6. Изучение состава и применения синтети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ческих моющих средств, содержащих энзи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 xml:space="preserve">мы.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>. Растворе</w:t>
      </w:r>
      <w:r w:rsidR="00D90C44" w:rsidRPr="00D90C44">
        <w:rPr>
          <w:rFonts w:ascii="Times New Roman" w:hAnsi="Times New Roman" w:cs="Times New Roman"/>
          <w:sz w:val="24"/>
          <w:szCs w:val="24"/>
        </w:rPr>
        <w:t xml:space="preserve">ние в воде таблетки аспирина УПСА. </w:t>
      </w:r>
    </w:p>
    <w:p w:rsidR="00D90C44" w:rsidRPr="00D90C44" w:rsidRDefault="002625B3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8</w:t>
      </w:r>
      <w:r w:rsidR="00D90C44"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. Взаимодействие раствора перманганата </w:t>
      </w:r>
      <w:r w:rsidR="00D90C44" w:rsidRPr="00D90C44">
        <w:rPr>
          <w:rFonts w:ascii="Times New Roman" w:hAnsi="Times New Roman" w:cs="Times New Roman"/>
          <w:spacing w:val="6"/>
          <w:sz w:val="24"/>
          <w:szCs w:val="24"/>
        </w:rPr>
        <w:t>калия с аскорбиновой кислотой.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5B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4</w:t>
      </w:r>
      <w:r w:rsidRPr="00D90C44">
        <w:rPr>
          <w:rFonts w:ascii="Times New Roman" w:hAnsi="Times New Roman" w:cs="Times New Roman"/>
          <w:sz w:val="24"/>
          <w:szCs w:val="24"/>
        </w:rPr>
        <w:t xml:space="preserve"> (домашний экс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перимент). Выращивание кристаллов соли.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3"/>
          <w:sz w:val="24"/>
          <w:szCs w:val="24"/>
        </w:rPr>
        <w:t>Практическая работа 5.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 Очистка пова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ренной соли.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4"/>
          <w:sz w:val="24"/>
          <w:szCs w:val="24"/>
        </w:rPr>
        <w:t>Практическая работа 6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 (домашний экс</w:t>
      </w:r>
      <w:r w:rsidRPr="00D90C44">
        <w:rPr>
          <w:rFonts w:ascii="Times New Roman" w:hAnsi="Times New Roman" w:cs="Times New Roman"/>
          <w:spacing w:val="7"/>
          <w:sz w:val="24"/>
          <w:szCs w:val="24"/>
        </w:rPr>
        <w:t>перимент). Коррозия металлов.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pacing w:val="21"/>
          <w:sz w:val="24"/>
          <w:szCs w:val="24"/>
        </w:rPr>
      </w:pPr>
    </w:p>
    <w:p w:rsidR="00D90C44" w:rsidRPr="002625B3" w:rsidRDefault="00D90C44" w:rsidP="00262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21"/>
          <w:sz w:val="24"/>
          <w:szCs w:val="24"/>
        </w:rPr>
        <w:t>Тема 4.</w:t>
      </w:r>
    </w:p>
    <w:p w:rsidR="00D90C44" w:rsidRPr="002625B3" w:rsidRDefault="00D90C44" w:rsidP="002625B3">
      <w:pPr>
        <w:pStyle w:val="a3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625B3">
        <w:rPr>
          <w:rFonts w:ascii="Times New Roman" w:hAnsi="Times New Roman" w:cs="Times New Roman"/>
          <w:b/>
          <w:spacing w:val="3"/>
          <w:sz w:val="24"/>
          <w:szCs w:val="24"/>
        </w:rPr>
        <w:t>Рассказы по химии (3ч)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Ученическая конференция «Выдающиеся </w:t>
      </w:r>
      <w:r w:rsidRPr="00D90C44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русские ученые-химики». 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Жизнь и деятель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 xml:space="preserve">ность М. В. Ломоносова, Д. И. Менделеева, </w:t>
      </w:r>
      <w:r w:rsidRPr="00D90C44">
        <w:rPr>
          <w:rFonts w:ascii="Times New Roman" w:hAnsi="Times New Roman" w:cs="Times New Roman"/>
          <w:spacing w:val="-3"/>
          <w:sz w:val="24"/>
          <w:szCs w:val="24"/>
        </w:rPr>
        <w:t>А. М. Бутлерова.</w:t>
      </w:r>
    </w:p>
    <w:p w:rsidR="00D90C44" w:rsidRPr="00D90C44" w:rsidRDefault="00D90C44" w:rsidP="00D9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1"/>
          <w:sz w:val="24"/>
          <w:szCs w:val="24"/>
        </w:rPr>
        <w:t>Конкурс сообщений учащихся «Мое люби</w:t>
      </w:r>
      <w:r w:rsidRPr="00D90C4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мое вещество». </w:t>
      </w:r>
      <w:r w:rsidRPr="00D90C44">
        <w:rPr>
          <w:rFonts w:ascii="Times New Roman" w:hAnsi="Times New Roman" w:cs="Times New Roman"/>
          <w:spacing w:val="2"/>
          <w:sz w:val="24"/>
          <w:szCs w:val="24"/>
        </w:rPr>
        <w:t>Открытие, получение и зна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чение выбранных учащимися веществ.</w:t>
      </w:r>
    </w:p>
    <w:p w:rsidR="00D90C44" w:rsidRDefault="00D90C44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 w:rsidRPr="00D90C44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Конкурс ученических проектов. </w:t>
      </w:r>
      <w:r w:rsidRPr="00D90C44">
        <w:rPr>
          <w:rFonts w:ascii="Times New Roman" w:hAnsi="Times New Roman" w:cs="Times New Roman"/>
          <w:spacing w:val="3"/>
          <w:sz w:val="24"/>
          <w:szCs w:val="24"/>
        </w:rPr>
        <w:t>Исследования в области химических реакций:              фото</w:t>
      </w:r>
      <w:r w:rsidRPr="00D90C44">
        <w:rPr>
          <w:rFonts w:ascii="Times New Roman" w:hAnsi="Times New Roman" w:cs="Times New Roman"/>
          <w:spacing w:val="1"/>
          <w:sz w:val="24"/>
          <w:szCs w:val="24"/>
        </w:rPr>
        <w:t>синтез, горение и медленное окисление, кор</w:t>
      </w:r>
      <w:r w:rsidRPr="00D90C44">
        <w:rPr>
          <w:rFonts w:ascii="Times New Roman" w:hAnsi="Times New Roman" w:cs="Times New Roman"/>
          <w:spacing w:val="4"/>
          <w:sz w:val="24"/>
          <w:szCs w:val="24"/>
        </w:rPr>
        <w:t xml:space="preserve">розия металлов и способы защиты от нее,   </w:t>
      </w:r>
      <w:r w:rsidRPr="00D90C44">
        <w:rPr>
          <w:rFonts w:ascii="Times New Roman" w:hAnsi="Times New Roman" w:cs="Times New Roman"/>
          <w:spacing w:val="5"/>
          <w:sz w:val="24"/>
          <w:szCs w:val="24"/>
        </w:rPr>
        <w:t>другие реакции, выбранные учащимися.</w:t>
      </w: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2625B3" w:rsidRPr="00D90C44" w:rsidRDefault="002625B3" w:rsidP="00D90C44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</w:p>
    <w:p w:rsidR="00D90C44" w:rsidRDefault="00D90C44" w:rsidP="00D90C44">
      <w:pPr>
        <w:shd w:val="clear" w:color="auto" w:fill="FFFFFF"/>
        <w:ind w:right="14"/>
        <w:jc w:val="both"/>
        <w:rPr>
          <w:color w:val="000000"/>
          <w:spacing w:val="5"/>
          <w:sz w:val="24"/>
          <w:szCs w:val="24"/>
        </w:rPr>
      </w:pPr>
    </w:p>
    <w:p w:rsidR="0028568F" w:rsidRDefault="0028568F" w:rsidP="0028568F">
      <w:pPr>
        <w:pStyle w:val="a4"/>
        <w:shd w:val="clear" w:color="auto" w:fill="FFFFFF"/>
        <w:ind w:right="14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28568F" w:rsidRDefault="0028568F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</w:p>
    <w:p w:rsidR="00D90C44" w:rsidRDefault="00D90C44" w:rsidP="0028568F">
      <w:pPr>
        <w:pStyle w:val="a4"/>
        <w:shd w:val="clear" w:color="auto" w:fill="FFFFFF"/>
        <w:ind w:right="14"/>
        <w:jc w:val="center"/>
        <w:rPr>
          <w:b/>
          <w:color w:val="000000"/>
          <w:spacing w:val="5"/>
          <w:sz w:val="28"/>
          <w:szCs w:val="28"/>
        </w:rPr>
      </w:pPr>
      <w:r w:rsidRPr="00741F06">
        <w:rPr>
          <w:b/>
          <w:color w:val="000000"/>
          <w:spacing w:val="5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236"/>
        <w:gridCol w:w="1181"/>
        <w:gridCol w:w="236"/>
        <w:gridCol w:w="1465"/>
        <w:gridCol w:w="1701"/>
      </w:tblGrid>
      <w:tr w:rsidR="002625B3" w:rsidRPr="00297539" w:rsidTr="00F4272D">
        <w:trPr>
          <w:trHeight w:val="937"/>
        </w:trPr>
        <w:tc>
          <w:tcPr>
            <w:tcW w:w="567" w:type="dxa"/>
            <w:vMerge w:val="restart"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46" w:type="dxa"/>
            <w:vMerge w:val="restart"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занятия</w:t>
            </w: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плану</w:t>
            </w:r>
          </w:p>
        </w:tc>
        <w:tc>
          <w:tcPr>
            <w:tcW w:w="1701" w:type="dxa"/>
            <w:shd w:val="clear" w:color="auto" w:fill="auto"/>
          </w:tcPr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</w:p>
          <w:p w:rsidR="002625B3" w:rsidRPr="002625B3" w:rsidRDefault="002625B3" w:rsidP="00262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5B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факту</w:t>
            </w:r>
          </w:p>
        </w:tc>
      </w:tr>
      <w:tr w:rsidR="002625B3" w:rsidRPr="00297539" w:rsidTr="00F4272D">
        <w:trPr>
          <w:trHeight w:val="630"/>
        </w:trPr>
        <w:tc>
          <w:tcPr>
            <w:tcW w:w="10632" w:type="dxa"/>
            <w:gridSpan w:val="7"/>
          </w:tcPr>
          <w:p w:rsidR="002625B3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297539">
              <w:rPr>
                <w:b/>
                <w:sz w:val="24"/>
                <w:szCs w:val="24"/>
              </w:rPr>
              <w:t xml:space="preserve"> </w:t>
            </w:r>
            <w:r w:rsidRPr="00297539">
              <w:rPr>
                <w:b/>
                <w:sz w:val="24"/>
                <w:szCs w:val="24"/>
                <w:lang w:val="en-US"/>
              </w:rPr>
              <w:t>I</w:t>
            </w:r>
            <w:r w:rsidRPr="00297539">
              <w:rPr>
                <w:b/>
                <w:sz w:val="24"/>
                <w:szCs w:val="24"/>
              </w:rPr>
              <w:t>. Химия в центре естествознания.(11 ч)</w:t>
            </w: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Химия как часть естествознания. Предмет химии. Вводный инструктаж по ТБ.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Методы изучения естествознания.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Практическая работа №1 «Знакомство с лабораторным оборудованием. Правила техники безопасности при работе в химической лаборатории»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Практическая работа №2 «Наблюдение за горящей свечой. Устройство спиртовки. Правила работы с нагревательными приборами»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Моделирование.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Химическая символика.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Химия и физика. Универсальный характер – кинетической теории.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Химия и физика. Агрегатные состояния веществ.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Химия и география.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Химия и биология.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6" w:type="dxa"/>
          </w:tcPr>
          <w:p w:rsidR="002625B3" w:rsidRPr="002625B3" w:rsidRDefault="002625B3" w:rsidP="002625B3">
            <w:pPr>
              <w:pStyle w:val="a3"/>
            </w:pPr>
            <w:r w:rsidRPr="002625B3">
              <w:t>Качественные реакции в химии.</w:t>
            </w:r>
          </w:p>
        </w:tc>
        <w:tc>
          <w:tcPr>
            <w:tcW w:w="1417" w:type="dxa"/>
            <w:gridSpan w:val="2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lang w:eastAsia="ar-SA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10632" w:type="dxa"/>
            <w:gridSpan w:val="7"/>
          </w:tcPr>
          <w:p w:rsidR="002625B3" w:rsidRPr="002625B3" w:rsidRDefault="002625B3" w:rsidP="002625B3">
            <w:pPr>
              <w:pStyle w:val="a3"/>
              <w:rPr>
                <w:b/>
              </w:rPr>
            </w:pPr>
            <w:r w:rsidRPr="002625B3">
              <w:rPr>
                <w:b/>
              </w:rPr>
              <w:t xml:space="preserve">Тема </w:t>
            </w:r>
            <w:r w:rsidRPr="002625B3">
              <w:rPr>
                <w:b/>
                <w:lang w:val="en-US"/>
              </w:rPr>
              <w:t>II</w:t>
            </w:r>
            <w:r w:rsidRPr="002625B3">
              <w:rPr>
                <w:b/>
              </w:rPr>
              <w:t>. Математике расчеты в химии. (10 ч)</w:t>
            </w: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Относительная атомная и молекулярная масса.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Массовая доля элемента в сложном веществе.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Чистые вещества и смеси.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Объемная доля компонента газовой смеси.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Массовая доля растворенного вещества в растворе.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Практическая работа №3 «Приготовление раствора с заданной массовой долей растворенного вещества»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Массовая доля примесей.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Решение задач и упражнений по теме «Математика в химии»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97539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 xml:space="preserve"> Решение задач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Решение задач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10632" w:type="dxa"/>
            <w:gridSpan w:val="7"/>
          </w:tcPr>
          <w:p w:rsidR="002625B3" w:rsidRPr="002625B3" w:rsidRDefault="002625B3" w:rsidP="002625B3">
            <w:pPr>
              <w:pStyle w:val="a3"/>
              <w:rPr>
                <w:b/>
              </w:rPr>
            </w:pPr>
            <w:r w:rsidRPr="002625B3">
              <w:rPr>
                <w:b/>
              </w:rPr>
              <w:t xml:space="preserve">Тема </w:t>
            </w:r>
            <w:r w:rsidRPr="002625B3">
              <w:rPr>
                <w:b/>
                <w:lang w:val="en-US"/>
              </w:rPr>
              <w:t>III</w:t>
            </w:r>
            <w:r w:rsidRPr="002625B3">
              <w:rPr>
                <w:b/>
              </w:rPr>
              <w:t>. Явления, происходящие с веществами. (11 ч)</w:t>
            </w: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Разделение смесей.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Фильтрование.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Адсорбция.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Дистилляция, кристаллизация, выпаривание.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Практической работы №4 (домашний эксперимент)</w:t>
            </w:r>
            <w:proofErr w:type="gramStart"/>
            <w:r w:rsidRPr="002625B3">
              <w:t>«В</w:t>
            </w:r>
            <w:proofErr w:type="gramEnd"/>
            <w:r w:rsidRPr="002625B3">
              <w:t xml:space="preserve">ыращивание кристаллов соли». Обсуждение работы. Итоги конкурса на лучший кристалл. 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Практическая работа №5 «Очистка поваренной соли»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 xml:space="preserve">Химические реакции. 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Признаки химических реакций.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1408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Практической работы №6 (домашний эксперимент) «Коррозии металлов». Обсуждение итогов. Конкурс на лучший эксперимент.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 xml:space="preserve">Обобщение и систематизация, коррекция знаний по теме. 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Химические реакции в нашей жизни.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10632" w:type="dxa"/>
            <w:gridSpan w:val="7"/>
          </w:tcPr>
          <w:p w:rsidR="002625B3" w:rsidRPr="002625B3" w:rsidRDefault="002625B3" w:rsidP="002625B3">
            <w:pPr>
              <w:pStyle w:val="a3"/>
              <w:rPr>
                <w:lang w:eastAsia="ar-SA"/>
              </w:rPr>
            </w:pPr>
            <w:r w:rsidRPr="002625B3">
              <w:rPr>
                <w:b/>
              </w:rPr>
              <w:t xml:space="preserve">Тема </w:t>
            </w:r>
            <w:r w:rsidRPr="002625B3">
              <w:rPr>
                <w:b/>
                <w:lang w:val="en-US"/>
              </w:rPr>
              <w:t>IV</w:t>
            </w:r>
            <w:r w:rsidRPr="002625B3">
              <w:rPr>
                <w:b/>
              </w:rPr>
              <w:t>. Рассказы по химии (3 ч)</w:t>
            </w: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Ученическая конференция «Выдающиеся русские ученые-химики»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Конкурс сообщений  учащихся «Мое любимое химическое вещество»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625B3" w:rsidRPr="00297539" w:rsidTr="00F4272D">
        <w:trPr>
          <w:trHeight w:val="630"/>
        </w:trPr>
        <w:tc>
          <w:tcPr>
            <w:tcW w:w="567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482" w:type="dxa"/>
            <w:gridSpan w:val="2"/>
          </w:tcPr>
          <w:p w:rsidR="002625B3" w:rsidRPr="002625B3" w:rsidRDefault="002625B3" w:rsidP="002625B3">
            <w:pPr>
              <w:pStyle w:val="a3"/>
            </w:pPr>
            <w:r w:rsidRPr="002625B3">
              <w:t>Конкурс ученических проектов.</w:t>
            </w:r>
          </w:p>
        </w:tc>
        <w:tc>
          <w:tcPr>
            <w:tcW w:w="1417" w:type="dxa"/>
            <w:gridSpan w:val="2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625B3" w:rsidRPr="00297539" w:rsidRDefault="002625B3" w:rsidP="00F4272D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2625B3" w:rsidRDefault="002625B3" w:rsidP="0028568F">
      <w:pPr>
        <w:pStyle w:val="a4"/>
      </w:pPr>
    </w:p>
    <w:p w:rsidR="0028568F" w:rsidRDefault="0028568F" w:rsidP="0028568F">
      <w:pPr>
        <w:pStyle w:val="a4"/>
      </w:pPr>
    </w:p>
    <w:p w:rsidR="0028568F" w:rsidRDefault="0028568F" w:rsidP="0028568F">
      <w:pPr>
        <w:pStyle w:val="a4"/>
      </w:pPr>
    </w:p>
    <w:p w:rsidR="0028568F" w:rsidRDefault="0028568F" w:rsidP="0028568F">
      <w:pPr>
        <w:pStyle w:val="a4"/>
      </w:pPr>
    </w:p>
    <w:p w:rsidR="0028568F" w:rsidRDefault="0028568F" w:rsidP="00285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210"/>
        <w:jc w:val="center"/>
        <w:rPr>
          <w:b/>
          <w:color w:val="000000"/>
          <w:sz w:val="28"/>
          <w:szCs w:val="28"/>
        </w:rPr>
      </w:pPr>
      <w:r w:rsidRPr="003C386B">
        <w:rPr>
          <w:b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3C386B">
        <w:rPr>
          <w:b/>
          <w:color w:val="000000"/>
          <w:sz w:val="28"/>
          <w:szCs w:val="28"/>
        </w:rPr>
        <w:t>обучающихся</w:t>
      </w:r>
      <w:proofErr w:type="gramEnd"/>
      <w:r w:rsidRPr="003C386B">
        <w:rPr>
          <w:b/>
          <w:color w:val="000000"/>
          <w:sz w:val="28"/>
          <w:szCs w:val="28"/>
        </w:rPr>
        <w:t>.</w:t>
      </w:r>
    </w:p>
    <w:p w:rsidR="0028568F" w:rsidRPr="0028568F" w:rsidRDefault="0028568F" w:rsidP="00285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210"/>
        <w:jc w:val="center"/>
        <w:rPr>
          <w:b/>
          <w:color w:val="000000"/>
          <w:sz w:val="28"/>
          <w:szCs w:val="28"/>
        </w:rPr>
      </w:pP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8F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</w:t>
      </w:r>
      <w:proofErr w:type="gramStart"/>
      <w:r w:rsidRPr="0028568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28568F">
        <w:rPr>
          <w:rFonts w:ascii="Times New Roman" w:hAnsi="Times New Roman" w:cs="Times New Roman"/>
          <w:b/>
          <w:sz w:val="24"/>
          <w:szCs w:val="24"/>
        </w:rPr>
        <w:t xml:space="preserve"> научится понимать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химическую символику: </w:t>
      </w:r>
      <w:r w:rsidRPr="0028568F">
        <w:rPr>
          <w:rFonts w:ascii="Times New Roman" w:hAnsi="Times New Roman" w:cs="Times New Roman"/>
          <w:sz w:val="24"/>
          <w:szCs w:val="24"/>
        </w:rPr>
        <w:t>знаки химических элементов, формулы химических веществ;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8568F">
        <w:rPr>
          <w:rFonts w:ascii="Times New Roman" w:hAnsi="Times New Roman" w:cs="Times New Roman"/>
          <w:i/>
          <w:sz w:val="24"/>
          <w:szCs w:val="24"/>
        </w:rPr>
        <w:t xml:space="preserve">важнейшие химические понятия: </w:t>
      </w:r>
      <w:r w:rsidRPr="0028568F">
        <w:rPr>
          <w:rFonts w:ascii="Times New Roman" w:hAnsi="Times New Roman" w:cs="Times New Roman"/>
          <w:sz w:val="24"/>
          <w:szCs w:val="24"/>
        </w:rPr>
        <w:t>химический элемент, атом, молекула, относительные атомная и молекулярная массы;</w:t>
      </w:r>
      <w:proofErr w:type="gramEnd"/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основные законы химии: </w:t>
      </w:r>
      <w:r w:rsidRPr="0028568F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8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называть: </w:t>
      </w:r>
      <w:r w:rsidRPr="0028568F">
        <w:rPr>
          <w:rFonts w:ascii="Times New Roman" w:hAnsi="Times New Roman" w:cs="Times New Roman"/>
          <w:sz w:val="24"/>
          <w:szCs w:val="24"/>
        </w:rPr>
        <w:t>химические элементы, соединения;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объяснять: </w:t>
      </w:r>
      <w:r w:rsidRPr="0028568F">
        <w:rPr>
          <w:rFonts w:ascii="Times New Roman" w:hAnsi="Times New Roman" w:cs="Times New Roman"/>
          <w:sz w:val="24"/>
          <w:szCs w:val="24"/>
        </w:rPr>
        <w:t>физический смысл атомного (порядкового) номера хи</w:t>
      </w:r>
      <w:r w:rsidRPr="0028568F">
        <w:rPr>
          <w:rFonts w:ascii="Times New Roman" w:hAnsi="Times New Roman" w:cs="Times New Roman"/>
          <w:sz w:val="24"/>
          <w:szCs w:val="24"/>
        </w:rPr>
        <w:softHyphen/>
        <w:t>мического элемента,  номеров группы и периода, к которым эле</w:t>
      </w:r>
      <w:r w:rsidRPr="0028568F">
        <w:rPr>
          <w:rFonts w:ascii="Times New Roman" w:hAnsi="Times New Roman" w:cs="Times New Roman"/>
          <w:sz w:val="24"/>
          <w:szCs w:val="24"/>
        </w:rPr>
        <w:softHyphen/>
        <w:t>мент принадлежит в периодической системе Д. И.  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определять: </w:t>
      </w:r>
      <w:r w:rsidRPr="0028568F">
        <w:rPr>
          <w:rFonts w:ascii="Times New Roman" w:hAnsi="Times New Roman" w:cs="Times New Roman"/>
          <w:sz w:val="24"/>
          <w:szCs w:val="24"/>
        </w:rPr>
        <w:t>состав веществ по их формулам;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составлять: </w:t>
      </w:r>
      <w:r w:rsidRPr="0028568F">
        <w:rPr>
          <w:rFonts w:ascii="Times New Roman" w:hAnsi="Times New Roman" w:cs="Times New Roman"/>
          <w:sz w:val="24"/>
          <w:szCs w:val="24"/>
        </w:rPr>
        <w:t>формулы неорганических соединений;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обращаться </w:t>
      </w:r>
      <w:r w:rsidRPr="0028568F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i/>
          <w:sz w:val="24"/>
          <w:szCs w:val="24"/>
        </w:rPr>
        <w:t xml:space="preserve">вычислять: </w:t>
      </w:r>
      <w:r w:rsidRPr="0028568F">
        <w:rPr>
          <w:rFonts w:ascii="Times New Roman" w:hAnsi="Times New Roman" w:cs="Times New Roman"/>
          <w:sz w:val="24"/>
          <w:szCs w:val="24"/>
        </w:rPr>
        <w:t>массовую долю химического элемента по формуле соединения; массовую   долю вещества в растворе;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</w:t>
      </w:r>
      <w:r w:rsidRPr="0028568F">
        <w:rPr>
          <w:rFonts w:ascii="Times New Roman" w:hAnsi="Times New Roman" w:cs="Times New Roman"/>
          <w:sz w:val="24"/>
          <w:szCs w:val="24"/>
        </w:rPr>
        <w:t xml:space="preserve"> </w:t>
      </w:r>
      <w:r w:rsidRPr="0028568F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</w:t>
      </w:r>
      <w:proofErr w:type="gramStart"/>
      <w:r w:rsidRPr="0028568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8568F">
        <w:rPr>
          <w:rFonts w:ascii="Times New Roman" w:hAnsi="Times New Roman" w:cs="Times New Roman"/>
          <w:b/>
          <w:sz w:val="24"/>
          <w:szCs w:val="24"/>
        </w:rPr>
        <w:t>: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8F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8F">
        <w:rPr>
          <w:rFonts w:ascii="Times New Roman" w:hAnsi="Times New Roman" w:cs="Times New Roman"/>
          <w:b/>
          <w:sz w:val="24"/>
          <w:szCs w:val="24"/>
        </w:rPr>
        <w:t>Учебно-методический и материально-техническое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8F">
        <w:rPr>
          <w:rFonts w:ascii="Times New Roman" w:hAnsi="Times New Roman" w:cs="Times New Roman"/>
          <w:b/>
          <w:sz w:val="24"/>
          <w:szCs w:val="24"/>
        </w:rPr>
        <w:t>обеспечение курса.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28568F">
        <w:rPr>
          <w:rFonts w:ascii="Times New Roman" w:hAnsi="Times New Roman" w:cs="Times New Roman"/>
          <w:spacing w:val="-6"/>
          <w:sz w:val="24"/>
          <w:szCs w:val="24"/>
        </w:rPr>
        <w:t>УМК:</w:t>
      </w:r>
    </w:p>
    <w:p w:rsidR="0028568F" w:rsidRPr="0028568F" w:rsidRDefault="0028568F" w:rsidP="0028568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28568F">
        <w:rPr>
          <w:rFonts w:ascii="Times New Roman" w:hAnsi="Times New Roman" w:cs="Times New Roman"/>
          <w:spacing w:val="-6"/>
          <w:sz w:val="24"/>
          <w:szCs w:val="24"/>
        </w:rPr>
        <w:t>1)Габриелян О. С. Вводный курс в химию 7 класс. Пропедевтический курс. М.</w:t>
      </w:r>
      <w:proofErr w:type="gramStart"/>
      <w:r w:rsidRPr="0028568F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28568F">
        <w:rPr>
          <w:rFonts w:ascii="Times New Roman" w:hAnsi="Times New Roman" w:cs="Times New Roman"/>
          <w:spacing w:val="-6"/>
          <w:sz w:val="24"/>
          <w:szCs w:val="24"/>
        </w:rPr>
        <w:t xml:space="preserve"> Дрофа, 2007-2010 гг.</w:t>
      </w:r>
    </w:p>
    <w:p w:rsidR="0028568F" w:rsidRDefault="0028568F" w:rsidP="0028568F">
      <w:pPr>
        <w:pStyle w:val="a3"/>
        <w:rPr>
          <w:spacing w:val="-6"/>
          <w:sz w:val="24"/>
          <w:szCs w:val="24"/>
        </w:rPr>
      </w:pPr>
      <w:r w:rsidRPr="0028568F">
        <w:rPr>
          <w:rFonts w:ascii="Times New Roman" w:hAnsi="Times New Roman" w:cs="Times New Roman"/>
          <w:spacing w:val="-6"/>
          <w:sz w:val="24"/>
          <w:szCs w:val="24"/>
        </w:rPr>
        <w:t xml:space="preserve">2)Габриелян О. С., </w:t>
      </w:r>
      <w:proofErr w:type="spellStart"/>
      <w:r w:rsidRPr="0028568F">
        <w:rPr>
          <w:rFonts w:ascii="Times New Roman" w:hAnsi="Times New Roman" w:cs="Times New Roman"/>
          <w:spacing w:val="-6"/>
          <w:sz w:val="24"/>
          <w:szCs w:val="24"/>
        </w:rPr>
        <w:t>Шипарева</w:t>
      </w:r>
      <w:proofErr w:type="spellEnd"/>
      <w:r w:rsidRPr="0028568F">
        <w:rPr>
          <w:rFonts w:ascii="Times New Roman" w:hAnsi="Times New Roman" w:cs="Times New Roman"/>
          <w:spacing w:val="-6"/>
          <w:sz w:val="24"/>
          <w:szCs w:val="24"/>
        </w:rPr>
        <w:t xml:space="preserve"> Г. А. Химии: Методическое пособие к пропедевтическому курсу 7 класс. М.: Дрофа, 2007-2010 гг</w:t>
      </w:r>
      <w:r>
        <w:rPr>
          <w:spacing w:val="-6"/>
          <w:sz w:val="24"/>
          <w:szCs w:val="24"/>
        </w:rPr>
        <w:t>.</w:t>
      </w:r>
    </w:p>
    <w:p w:rsidR="002625B3" w:rsidRPr="0028568F" w:rsidRDefault="002625B3" w:rsidP="0028568F">
      <w:pPr>
        <w:pStyle w:val="a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2625B3" w:rsidRPr="0028568F" w:rsidRDefault="002625B3" w:rsidP="0028568F">
      <w:pPr>
        <w:pStyle w:val="a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2625B3" w:rsidRPr="0028568F" w:rsidRDefault="002625B3" w:rsidP="0028568F">
      <w:pPr>
        <w:pStyle w:val="a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EA22F2" w:rsidRPr="0028568F" w:rsidRDefault="00EA22F2" w:rsidP="002856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22F2" w:rsidRPr="0028568F" w:rsidSect="00262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>
    <w:nsid w:val="1581242D"/>
    <w:multiLevelType w:val="singleLevel"/>
    <w:tmpl w:val="9A6CAB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B152A37"/>
    <w:multiLevelType w:val="hybridMultilevel"/>
    <w:tmpl w:val="9754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F47"/>
    <w:multiLevelType w:val="hybridMultilevel"/>
    <w:tmpl w:val="016CFD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1043A"/>
    <w:multiLevelType w:val="hybridMultilevel"/>
    <w:tmpl w:val="BD30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90A17"/>
    <w:multiLevelType w:val="hybridMultilevel"/>
    <w:tmpl w:val="B90450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5CCF"/>
    <w:rsid w:val="0002686D"/>
    <w:rsid w:val="000B371A"/>
    <w:rsid w:val="002625B3"/>
    <w:rsid w:val="0028568F"/>
    <w:rsid w:val="004C5CCF"/>
    <w:rsid w:val="00A06738"/>
    <w:rsid w:val="00AC7D24"/>
    <w:rsid w:val="00D90C44"/>
    <w:rsid w:val="00EA22F2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0C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6</cp:revision>
  <dcterms:created xsi:type="dcterms:W3CDTF">2018-09-21T11:51:00Z</dcterms:created>
  <dcterms:modified xsi:type="dcterms:W3CDTF">2022-10-11T08:18:00Z</dcterms:modified>
</cp:coreProperties>
</file>