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E42D3" w:rsidRDefault="007E42D3" w:rsidP="008E546A">
      <w:pPr>
        <w:pStyle w:val="Default"/>
        <w:rPr>
          <w:b/>
          <w:bCs/>
          <w:i/>
          <w:iCs/>
          <w:sz w:val="22"/>
          <w:szCs w:val="22"/>
        </w:rPr>
      </w:pPr>
    </w:p>
    <w:p w:rsidR="008E546A" w:rsidRPr="00CF3223" w:rsidRDefault="008E546A" w:rsidP="008E546A">
      <w:pPr>
        <w:shd w:val="clear" w:color="auto" w:fill="FFFFFF"/>
        <w:jc w:val="center"/>
        <w:rPr>
          <w:rFonts w:ascii="Times New Roman" w:hAnsi="Times New Roman"/>
          <w:bCs/>
          <w:color w:val="333333"/>
          <w:sz w:val="28"/>
          <w:szCs w:val="28"/>
        </w:rPr>
      </w:pPr>
      <w:r w:rsidRPr="00CF3223">
        <w:rPr>
          <w:rFonts w:ascii="Times New Roman" w:hAnsi="Times New Roman"/>
          <w:bCs/>
          <w:color w:val="333333"/>
          <w:sz w:val="28"/>
          <w:szCs w:val="28"/>
        </w:rPr>
        <w:t xml:space="preserve">Муниципальное казенное общеобразовательное учреждение </w:t>
      </w:r>
    </w:p>
    <w:p w:rsidR="008E546A" w:rsidRPr="00CF3223" w:rsidRDefault="008E546A" w:rsidP="008E546A">
      <w:pPr>
        <w:shd w:val="clear" w:color="auto" w:fill="FFFFFF"/>
        <w:jc w:val="center"/>
        <w:rPr>
          <w:rFonts w:ascii="Times New Roman" w:hAnsi="Times New Roman"/>
          <w:bCs/>
          <w:color w:val="333333"/>
          <w:sz w:val="28"/>
          <w:szCs w:val="28"/>
        </w:rPr>
      </w:pPr>
      <w:r w:rsidRPr="00CF3223">
        <w:rPr>
          <w:rFonts w:ascii="Times New Roman" w:hAnsi="Times New Roman"/>
          <w:bCs/>
          <w:color w:val="333333"/>
          <w:sz w:val="28"/>
          <w:szCs w:val="28"/>
        </w:rPr>
        <w:t>основная общеобразовательная школа д.Подгорцы</w:t>
      </w:r>
    </w:p>
    <w:p w:rsidR="008E546A" w:rsidRPr="00CF3223" w:rsidRDefault="008E546A" w:rsidP="008E546A">
      <w:pPr>
        <w:shd w:val="clear" w:color="auto" w:fill="FFFFFF"/>
        <w:jc w:val="center"/>
        <w:rPr>
          <w:rFonts w:ascii="Times New Roman" w:hAnsi="Times New Roman"/>
          <w:bCs/>
          <w:color w:val="333333"/>
          <w:sz w:val="28"/>
          <w:szCs w:val="28"/>
        </w:rPr>
      </w:pPr>
      <w:r w:rsidRPr="00CF3223">
        <w:rPr>
          <w:rFonts w:ascii="Times New Roman" w:hAnsi="Times New Roman"/>
          <w:bCs/>
          <w:color w:val="333333"/>
          <w:sz w:val="28"/>
          <w:szCs w:val="28"/>
        </w:rPr>
        <w:t>Юрьянского района Кировской области</w:t>
      </w:r>
    </w:p>
    <w:p w:rsidR="008E546A" w:rsidRPr="00CF3223" w:rsidRDefault="008E546A" w:rsidP="008E546A">
      <w:pPr>
        <w:shd w:val="clear" w:color="auto" w:fill="FFFFFF"/>
        <w:spacing w:after="0"/>
        <w:jc w:val="right"/>
        <w:rPr>
          <w:rFonts w:ascii="Times New Roman" w:hAnsi="Times New Roman"/>
          <w:bCs/>
          <w:color w:val="333333"/>
          <w:sz w:val="28"/>
          <w:szCs w:val="28"/>
        </w:rPr>
      </w:pPr>
      <w:r w:rsidRPr="00CF3223">
        <w:rPr>
          <w:rFonts w:ascii="Times New Roman" w:hAnsi="Times New Roman"/>
          <w:bCs/>
          <w:color w:val="333333"/>
          <w:sz w:val="28"/>
          <w:szCs w:val="28"/>
        </w:rPr>
        <w:t>Утверждаю</w:t>
      </w:r>
    </w:p>
    <w:p w:rsidR="008E546A" w:rsidRPr="00CF3223" w:rsidRDefault="008E546A" w:rsidP="008E546A">
      <w:pPr>
        <w:shd w:val="clear" w:color="auto" w:fill="FFFFFF"/>
        <w:spacing w:after="0"/>
        <w:jc w:val="right"/>
        <w:rPr>
          <w:rFonts w:ascii="Times New Roman" w:hAnsi="Times New Roman"/>
          <w:bCs/>
          <w:color w:val="333333"/>
          <w:sz w:val="28"/>
          <w:szCs w:val="28"/>
        </w:rPr>
      </w:pPr>
      <w:r w:rsidRPr="00CF3223">
        <w:rPr>
          <w:rFonts w:ascii="Times New Roman" w:hAnsi="Times New Roman"/>
          <w:bCs/>
          <w:color w:val="333333"/>
          <w:sz w:val="28"/>
          <w:szCs w:val="28"/>
        </w:rPr>
        <w:t>Директор МКОУ ООШ д.Подгорцы</w:t>
      </w:r>
    </w:p>
    <w:p w:rsidR="008E546A" w:rsidRPr="00CF3223" w:rsidRDefault="008E546A" w:rsidP="008E546A">
      <w:pPr>
        <w:shd w:val="clear" w:color="auto" w:fill="FFFFFF"/>
        <w:spacing w:after="0"/>
        <w:jc w:val="right"/>
        <w:rPr>
          <w:rFonts w:ascii="Times New Roman" w:hAnsi="Times New Roman"/>
          <w:bCs/>
          <w:color w:val="333333"/>
          <w:sz w:val="28"/>
          <w:szCs w:val="28"/>
        </w:rPr>
      </w:pPr>
      <w:r>
        <w:rPr>
          <w:rFonts w:ascii="Times New Roman" w:hAnsi="Times New Roman"/>
          <w:bCs/>
          <w:color w:val="333333"/>
          <w:sz w:val="28"/>
          <w:szCs w:val="28"/>
        </w:rPr>
        <w:t xml:space="preserve">                               _________________</w:t>
      </w:r>
      <w:r w:rsidR="008B1ABA">
        <w:rPr>
          <w:rFonts w:ascii="Times New Roman" w:hAnsi="Times New Roman"/>
          <w:bCs/>
          <w:color w:val="333333"/>
          <w:sz w:val="28"/>
          <w:szCs w:val="28"/>
        </w:rPr>
        <w:t>Киселёва Н.В.</w:t>
      </w:r>
      <w:r w:rsidRPr="00CF3223">
        <w:rPr>
          <w:rFonts w:ascii="Times New Roman" w:hAnsi="Times New Roman"/>
          <w:bCs/>
          <w:color w:val="333333"/>
          <w:sz w:val="28"/>
          <w:szCs w:val="28"/>
        </w:rPr>
        <w:t xml:space="preserve"> </w:t>
      </w:r>
    </w:p>
    <w:p w:rsidR="008E546A" w:rsidRPr="00CF3223" w:rsidRDefault="008E546A" w:rsidP="008E546A">
      <w:pPr>
        <w:shd w:val="clear" w:color="auto" w:fill="FFFFFF"/>
        <w:spacing w:after="0"/>
        <w:jc w:val="right"/>
        <w:rPr>
          <w:rFonts w:ascii="Times New Roman" w:hAnsi="Times New Roman"/>
          <w:bCs/>
          <w:color w:val="333333"/>
          <w:sz w:val="28"/>
          <w:szCs w:val="28"/>
        </w:rPr>
      </w:pPr>
      <w:r w:rsidRPr="00CF3223">
        <w:rPr>
          <w:rFonts w:ascii="Times New Roman" w:hAnsi="Times New Roman"/>
          <w:bCs/>
          <w:color w:val="333333"/>
          <w:sz w:val="28"/>
          <w:szCs w:val="28"/>
        </w:rPr>
        <w:t>Приказ № ____ от</w:t>
      </w:r>
    </w:p>
    <w:p w:rsidR="008E546A" w:rsidRPr="00CF3223" w:rsidRDefault="008E546A" w:rsidP="008E546A">
      <w:pPr>
        <w:shd w:val="clear" w:color="auto" w:fill="FFFFFF"/>
        <w:spacing w:after="0"/>
        <w:jc w:val="right"/>
        <w:rPr>
          <w:rFonts w:ascii="Times New Roman" w:hAnsi="Times New Roman"/>
          <w:bCs/>
          <w:color w:val="333333"/>
          <w:sz w:val="28"/>
          <w:szCs w:val="28"/>
        </w:rPr>
      </w:pPr>
      <w:r w:rsidRPr="00CF3223">
        <w:rPr>
          <w:rFonts w:ascii="Times New Roman" w:hAnsi="Times New Roman"/>
          <w:bCs/>
          <w:color w:val="333333"/>
          <w:sz w:val="28"/>
          <w:szCs w:val="28"/>
        </w:rPr>
        <w:t>«____»___________20</w:t>
      </w:r>
      <w:r>
        <w:rPr>
          <w:rFonts w:ascii="Times New Roman" w:hAnsi="Times New Roman"/>
          <w:bCs/>
          <w:color w:val="333333"/>
          <w:sz w:val="28"/>
          <w:szCs w:val="28"/>
        </w:rPr>
        <w:t>__</w:t>
      </w:r>
      <w:r w:rsidRPr="00CF3223">
        <w:rPr>
          <w:rFonts w:ascii="Times New Roman" w:hAnsi="Times New Roman"/>
          <w:bCs/>
          <w:color w:val="333333"/>
          <w:sz w:val="28"/>
          <w:szCs w:val="28"/>
        </w:rPr>
        <w:t xml:space="preserve">г.               </w:t>
      </w:r>
    </w:p>
    <w:p w:rsidR="008E546A" w:rsidRPr="007063B3" w:rsidRDefault="008E546A" w:rsidP="008E546A">
      <w:pPr>
        <w:shd w:val="clear" w:color="auto" w:fill="FFFFFF"/>
        <w:spacing w:after="0"/>
        <w:rPr>
          <w:b/>
          <w:bCs/>
          <w:color w:val="333333"/>
          <w:sz w:val="32"/>
          <w:szCs w:val="32"/>
        </w:rPr>
      </w:pPr>
    </w:p>
    <w:p w:rsidR="008E546A" w:rsidRDefault="008E546A" w:rsidP="008E546A">
      <w:pPr>
        <w:shd w:val="clear" w:color="auto" w:fill="FFFFFF"/>
        <w:jc w:val="center"/>
        <w:rPr>
          <w:rFonts w:ascii="Times New Roman" w:hAnsi="Times New Roman"/>
          <w:b/>
          <w:bCs/>
          <w:color w:val="333333"/>
          <w:sz w:val="40"/>
          <w:szCs w:val="40"/>
        </w:rPr>
      </w:pPr>
      <w:r w:rsidRPr="00CF3223">
        <w:rPr>
          <w:rFonts w:ascii="Times New Roman" w:hAnsi="Times New Roman"/>
          <w:b/>
          <w:bCs/>
          <w:color w:val="333333"/>
          <w:sz w:val="40"/>
          <w:szCs w:val="40"/>
        </w:rPr>
        <w:t xml:space="preserve">Рабочая программа </w:t>
      </w:r>
    </w:p>
    <w:p w:rsidR="008E546A" w:rsidRDefault="008E546A" w:rsidP="008E546A">
      <w:pPr>
        <w:shd w:val="clear" w:color="auto" w:fill="FFFFFF"/>
        <w:jc w:val="center"/>
        <w:rPr>
          <w:rFonts w:ascii="Times New Roman" w:hAnsi="Times New Roman"/>
          <w:b/>
          <w:bCs/>
          <w:color w:val="333333"/>
          <w:sz w:val="40"/>
          <w:szCs w:val="40"/>
        </w:rPr>
      </w:pPr>
      <w:bookmarkStart w:id="0" w:name="_GoBack"/>
      <w:bookmarkEnd w:id="0"/>
      <w:r>
        <w:rPr>
          <w:rFonts w:ascii="Times New Roman" w:hAnsi="Times New Roman"/>
          <w:b/>
          <w:bCs/>
          <w:color w:val="333333"/>
          <w:sz w:val="40"/>
          <w:szCs w:val="40"/>
        </w:rPr>
        <w:t>по литературе</w:t>
      </w:r>
    </w:p>
    <w:p w:rsidR="008E546A" w:rsidRPr="00CF3223" w:rsidRDefault="008E546A" w:rsidP="008E546A">
      <w:pPr>
        <w:shd w:val="clear" w:color="auto" w:fill="FFFFFF"/>
        <w:jc w:val="center"/>
        <w:rPr>
          <w:rFonts w:ascii="Times New Roman" w:hAnsi="Times New Roman"/>
          <w:b/>
          <w:bCs/>
          <w:color w:val="333333"/>
          <w:sz w:val="40"/>
          <w:szCs w:val="40"/>
        </w:rPr>
      </w:pPr>
      <w:r>
        <w:rPr>
          <w:rFonts w:ascii="Times New Roman" w:hAnsi="Times New Roman"/>
          <w:b/>
          <w:bCs/>
          <w:color w:val="333333"/>
          <w:sz w:val="40"/>
          <w:szCs w:val="40"/>
        </w:rPr>
        <w:t>6 класс,</w:t>
      </w:r>
    </w:p>
    <w:p w:rsidR="008E546A" w:rsidRPr="008E546A" w:rsidRDefault="008E546A" w:rsidP="008E546A">
      <w:pPr>
        <w:shd w:val="clear" w:color="auto" w:fill="FFFFFF"/>
        <w:jc w:val="center"/>
        <w:rPr>
          <w:rFonts w:ascii="Times New Roman" w:hAnsi="Times New Roman"/>
          <w:b/>
          <w:bCs/>
          <w:color w:val="333333"/>
          <w:sz w:val="40"/>
          <w:szCs w:val="40"/>
        </w:rPr>
      </w:pPr>
      <w:r w:rsidRPr="00CF3223">
        <w:rPr>
          <w:rFonts w:ascii="Times New Roman" w:hAnsi="Times New Roman"/>
          <w:b/>
          <w:bCs/>
          <w:color w:val="333333"/>
          <w:sz w:val="40"/>
          <w:szCs w:val="40"/>
        </w:rPr>
        <w:t>базовый уровень на 20</w:t>
      </w:r>
      <w:r w:rsidR="008B1ABA">
        <w:rPr>
          <w:rFonts w:ascii="Times New Roman" w:hAnsi="Times New Roman"/>
          <w:b/>
          <w:bCs/>
          <w:color w:val="333333"/>
          <w:sz w:val="40"/>
          <w:szCs w:val="40"/>
        </w:rPr>
        <w:t>22-2023</w:t>
      </w:r>
      <w:r>
        <w:rPr>
          <w:rFonts w:ascii="Times New Roman" w:hAnsi="Times New Roman"/>
          <w:b/>
          <w:bCs/>
          <w:color w:val="333333"/>
          <w:sz w:val="40"/>
          <w:szCs w:val="40"/>
        </w:rPr>
        <w:t>г.г</w:t>
      </w:r>
    </w:p>
    <w:p w:rsidR="008E546A" w:rsidRPr="00CF3223" w:rsidRDefault="008E546A" w:rsidP="008E546A">
      <w:pPr>
        <w:shd w:val="clear" w:color="auto" w:fill="FFFFFF"/>
        <w:jc w:val="center"/>
        <w:rPr>
          <w:rFonts w:ascii="Times New Roman" w:hAnsi="Times New Roman"/>
          <w:bCs/>
          <w:color w:val="333333"/>
        </w:rPr>
      </w:pPr>
    </w:p>
    <w:p w:rsidR="008E546A" w:rsidRPr="008E546A" w:rsidRDefault="008E546A" w:rsidP="008E546A">
      <w:pPr>
        <w:shd w:val="clear" w:color="auto" w:fill="FFFFFF"/>
        <w:jc w:val="right"/>
        <w:rPr>
          <w:rFonts w:ascii="Times New Roman" w:hAnsi="Times New Roman"/>
          <w:bCs/>
          <w:color w:val="333333"/>
          <w:sz w:val="24"/>
          <w:szCs w:val="24"/>
        </w:rPr>
      </w:pPr>
      <w:r>
        <w:rPr>
          <w:rFonts w:ascii="Times New Roman" w:hAnsi="Times New Roman"/>
          <w:bCs/>
          <w:color w:val="333333"/>
          <w:sz w:val="24"/>
          <w:szCs w:val="24"/>
        </w:rPr>
        <w:tab/>
      </w:r>
      <w:r>
        <w:rPr>
          <w:rFonts w:ascii="Times New Roman" w:hAnsi="Times New Roman"/>
          <w:bCs/>
          <w:color w:val="333333"/>
          <w:sz w:val="24"/>
          <w:szCs w:val="24"/>
        </w:rPr>
        <w:tab/>
      </w:r>
      <w:r>
        <w:rPr>
          <w:rFonts w:ascii="Times New Roman" w:hAnsi="Times New Roman"/>
          <w:bCs/>
          <w:color w:val="333333"/>
          <w:sz w:val="24"/>
          <w:szCs w:val="24"/>
        </w:rPr>
        <w:tab/>
      </w:r>
      <w:r>
        <w:rPr>
          <w:rFonts w:ascii="Times New Roman" w:hAnsi="Times New Roman"/>
          <w:bCs/>
          <w:color w:val="333333"/>
          <w:sz w:val="24"/>
          <w:szCs w:val="24"/>
        </w:rPr>
        <w:tab/>
      </w:r>
      <w:r>
        <w:rPr>
          <w:rFonts w:ascii="Times New Roman" w:hAnsi="Times New Roman"/>
          <w:bCs/>
          <w:color w:val="333333"/>
          <w:sz w:val="24"/>
          <w:szCs w:val="24"/>
        </w:rPr>
        <w:tab/>
      </w:r>
      <w:r>
        <w:rPr>
          <w:rFonts w:ascii="Times New Roman" w:hAnsi="Times New Roman"/>
          <w:bCs/>
          <w:color w:val="333333"/>
          <w:sz w:val="24"/>
          <w:szCs w:val="24"/>
        </w:rPr>
        <w:tab/>
      </w:r>
      <w:r>
        <w:rPr>
          <w:rFonts w:ascii="Times New Roman" w:hAnsi="Times New Roman"/>
          <w:bCs/>
          <w:color w:val="333333"/>
          <w:sz w:val="24"/>
          <w:szCs w:val="24"/>
        </w:rPr>
        <w:tab/>
        <w:t xml:space="preserve">                                                                                        </w:t>
      </w:r>
      <w:r w:rsidRPr="00CF3223">
        <w:rPr>
          <w:rFonts w:ascii="Times New Roman" w:hAnsi="Times New Roman"/>
          <w:bCs/>
          <w:color w:val="333333"/>
          <w:sz w:val="24"/>
          <w:szCs w:val="24"/>
        </w:rPr>
        <w:t>Рабочую программу составила</w:t>
      </w:r>
      <w:r>
        <w:rPr>
          <w:rFonts w:ascii="Times New Roman" w:hAnsi="Times New Roman"/>
          <w:bCs/>
          <w:color w:val="333333"/>
          <w:sz w:val="24"/>
          <w:szCs w:val="24"/>
        </w:rPr>
        <w:tab/>
      </w:r>
      <w:r>
        <w:rPr>
          <w:rFonts w:ascii="Times New Roman" w:hAnsi="Times New Roman"/>
          <w:bCs/>
          <w:color w:val="333333"/>
          <w:sz w:val="24"/>
          <w:szCs w:val="24"/>
        </w:rPr>
        <w:tab/>
      </w:r>
      <w:r>
        <w:rPr>
          <w:rFonts w:ascii="Times New Roman" w:hAnsi="Times New Roman"/>
          <w:bCs/>
          <w:color w:val="333333"/>
          <w:sz w:val="24"/>
          <w:szCs w:val="24"/>
        </w:rPr>
        <w:tab/>
      </w:r>
      <w:r>
        <w:rPr>
          <w:rFonts w:ascii="Times New Roman" w:hAnsi="Times New Roman"/>
          <w:bCs/>
          <w:color w:val="333333"/>
          <w:sz w:val="24"/>
          <w:szCs w:val="24"/>
        </w:rPr>
        <w:tab/>
      </w:r>
      <w:r>
        <w:rPr>
          <w:rFonts w:ascii="Times New Roman" w:hAnsi="Times New Roman"/>
          <w:bCs/>
          <w:color w:val="333333"/>
          <w:sz w:val="24"/>
          <w:szCs w:val="24"/>
        </w:rPr>
        <w:tab/>
      </w:r>
      <w:r>
        <w:rPr>
          <w:rFonts w:ascii="Times New Roman" w:hAnsi="Times New Roman"/>
          <w:bCs/>
          <w:color w:val="333333"/>
          <w:sz w:val="24"/>
          <w:szCs w:val="24"/>
        </w:rPr>
        <w:tab/>
      </w:r>
      <w:r>
        <w:rPr>
          <w:rFonts w:ascii="Times New Roman" w:hAnsi="Times New Roman"/>
          <w:bCs/>
          <w:color w:val="333333"/>
          <w:sz w:val="24"/>
          <w:szCs w:val="24"/>
        </w:rPr>
        <w:tab/>
      </w:r>
      <w:r>
        <w:rPr>
          <w:rFonts w:ascii="Times New Roman" w:hAnsi="Times New Roman"/>
          <w:bCs/>
          <w:color w:val="333333"/>
          <w:sz w:val="24"/>
          <w:szCs w:val="24"/>
        </w:rPr>
        <w:tab/>
      </w:r>
      <w:r>
        <w:rPr>
          <w:rFonts w:ascii="Times New Roman" w:hAnsi="Times New Roman"/>
          <w:bCs/>
          <w:color w:val="333333"/>
          <w:sz w:val="24"/>
          <w:szCs w:val="24"/>
        </w:rPr>
        <w:tab/>
      </w:r>
      <w:r w:rsidR="008B1ABA">
        <w:rPr>
          <w:rFonts w:ascii="Times New Roman" w:hAnsi="Times New Roman"/>
          <w:bCs/>
          <w:color w:val="333333"/>
          <w:sz w:val="24"/>
          <w:szCs w:val="24"/>
        </w:rPr>
        <w:t xml:space="preserve">                              Буркова Елена Анатольевна</w:t>
      </w:r>
      <w:r w:rsidRPr="00CF3223">
        <w:rPr>
          <w:rFonts w:ascii="Times New Roman" w:hAnsi="Times New Roman"/>
          <w:bCs/>
          <w:color w:val="333333"/>
          <w:sz w:val="24"/>
          <w:szCs w:val="24"/>
        </w:rPr>
        <w:t>,</w:t>
      </w:r>
      <w:r w:rsidR="008B1ABA">
        <w:rPr>
          <w:rFonts w:ascii="Times New Roman" w:hAnsi="Times New Roman"/>
          <w:bCs/>
          <w:color w:val="333333"/>
          <w:sz w:val="24"/>
          <w:szCs w:val="24"/>
        </w:rPr>
        <w:t xml:space="preserve">   </w:t>
      </w:r>
      <w:r>
        <w:rPr>
          <w:rFonts w:ascii="Times New Roman" w:hAnsi="Times New Roman"/>
          <w:bCs/>
          <w:color w:val="333333"/>
          <w:sz w:val="24"/>
          <w:szCs w:val="24"/>
        </w:rPr>
        <w:tab/>
      </w:r>
      <w:r w:rsidRPr="00CF3223">
        <w:rPr>
          <w:rFonts w:ascii="Times New Roman" w:hAnsi="Times New Roman"/>
          <w:bCs/>
          <w:color w:val="333333"/>
          <w:sz w:val="24"/>
          <w:szCs w:val="24"/>
        </w:rPr>
        <w:t xml:space="preserve">учитель </w:t>
      </w:r>
      <w:r>
        <w:rPr>
          <w:rFonts w:ascii="Times New Roman" w:hAnsi="Times New Roman"/>
          <w:bCs/>
          <w:color w:val="333333"/>
          <w:sz w:val="24"/>
          <w:szCs w:val="24"/>
        </w:rPr>
        <w:t>русского языка и литературы</w:t>
      </w:r>
    </w:p>
    <w:p w:rsidR="008E546A" w:rsidRPr="00CF3223" w:rsidRDefault="008E546A" w:rsidP="008E546A">
      <w:pPr>
        <w:shd w:val="clear" w:color="auto" w:fill="FFFFFF"/>
        <w:jc w:val="center"/>
        <w:rPr>
          <w:rFonts w:ascii="Times New Roman" w:hAnsi="Times New Roman"/>
          <w:bCs/>
          <w:color w:val="333333"/>
          <w:sz w:val="28"/>
          <w:szCs w:val="28"/>
        </w:rPr>
      </w:pPr>
    </w:p>
    <w:p w:rsidR="008E546A" w:rsidRPr="008E546A" w:rsidRDefault="008E546A" w:rsidP="008E546A">
      <w:pPr>
        <w:shd w:val="clear" w:color="auto" w:fill="FFFFFF"/>
        <w:jc w:val="center"/>
        <w:rPr>
          <w:rFonts w:ascii="Times New Roman" w:hAnsi="Times New Roman"/>
          <w:bCs/>
          <w:color w:val="333333"/>
          <w:sz w:val="28"/>
          <w:szCs w:val="28"/>
        </w:rPr>
      </w:pPr>
      <w:r>
        <w:rPr>
          <w:rFonts w:ascii="Times New Roman" w:hAnsi="Times New Roman"/>
          <w:bCs/>
          <w:color w:val="333333"/>
          <w:sz w:val="28"/>
          <w:szCs w:val="28"/>
        </w:rPr>
        <w:t>Подгорцы</w:t>
      </w:r>
      <w:r w:rsidR="004D6912">
        <w:rPr>
          <w:rFonts w:ascii="Times New Roman" w:hAnsi="Times New Roman"/>
          <w:bCs/>
          <w:color w:val="333333"/>
          <w:sz w:val="28"/>
          <w:szCs w:val="28"/>
        </w:rPr>
        <w:t xml:space="preserve"> </w:t>
      </w:r>
      <w:r w:rsidRPr="00CF3223">
        <w:rPr>
          <w:rFonts w:ascii="Times New Roman" w:hAnsi="Times New Roman"/>
          <w:bCs/>
          <w:color w:val="333333"/>
          <w:sz w:val="28"/>
          <w:szCs w:val="28"/>
        </w:rPr>
        <w:t>20</w:t>
      </w:r>
      <w:r w:rsidR="008B1ABA">
        <w:rPr>
          <w:rFonts w:ascii="Times New Roman" w:hAnsi="Times New Roman"/>
          <w:bCs/>
          <w:color w:val="333333"/>
          <w:sz w:val="28"/>
          <w:szCs w:val="28"/>
        </w:rPr>
        <w:t>22</w:t>
      </w:r>
      <w:r w:rsidR="004D6912">
        <w:rPr>
          <w:rFonts w:ascii="Times New Roman" w:hAnsi="Times New Roman"/>
          <w:bCs/>
          <w:color w:val="333333"/>
          <w:sz w:val="28"/>
          <w:szCs w:val="28"/>
        </w:rPr>
        <w:t xml:space="preserve"> </w:t>
      </w:r>
    </w:p>
    <w:p w:rsidR="007E42D3" w:rsidRPr="007E42D3" w:rsidRDefault="007E42D3" w:rsidP="007E42D3">
      <w:pPr>
        <w:tabs>
          <w:tab w:val="left" w:pos="709"/>
        </w:tabs>
        <w:spacing w:after="0" w:line="240" w:lineRule="auto"/>
        <w:jc w:val="both"/>
        <w:rPr>
          <w:rFonts w:ascii="Times New Roman" w:eastAsia="Calibri" w:hAnsi="Times New Roman" w:cs="Times New Roman"/>
          <w:b/>
          <w:sz w:val="24"/>
          <w:szCs w:val="24"/>
        </w:rPr>
      </w:pPr>
      <w:r w:rsidRPr="007E42D3">
        <w:rPr>
          <w:rFonts w:ascii="Times New Roman" w:eastAsia="Calibri" w:hAnsi="Times New Roman" w:cs="Times New Roman"/>
          <w:sz w:val="24"/>
          <w:szCs w:val="24"/>
        </w:rPr>
        <w:lastRenderedPageBreak/>
        <w:t xml:space="preserve">Рабочая программа по литературе для </w:t>
      </w:r>
      <w:r>
        <w:rPr>
          <w:rFonts w:ascii="Times New Roman" w:eastAsia="Calibri" w:hAnsi="Times New Roman" w:cs="Times New Roman"/>
          <w:sz w:val="24"/>
          <w:szCs w:val="24"/>
        </w:rPr>
        <w:t>6</w:t>
      </w:r>
      <w:r w:rsidRPr="007E42D3">
        <w:rPr>
          <w:rFonts w:ascii="Times New Roman" w:eastAsia="Calibri" w:hAnsi="Times New Roman" w:cs="Times New Roman"/>
          <w:sz w:val="24"/>
          <w:szCs w:val="24"/>
        </w:rPr>
        <w:t xml:space="preserve"> класса составлена с учетом следующей </w:t>
      </w:r>
      <w:r w:rsidRPr="007E42D3">
        <w:rPr>
          <w:rFonts w:ascii="Times New Roman" w:eastAsia="Calibri" w:hAnsi="Times New Roman" w:cs="Times New Roman"/>
          <w:b/>
          <w:sz w:val="24"/>
          <w:szCs w:val="24"/>
        </w:rPr>
        <w:t>нормативной базы:</w:t>
      </w:r>
    </w:p>
    <w:p w:rsidR="007E42D3" w:rsidRPr="007E42D3" w:rsidRDefault="007E42D3" w:rsidP="007E42D3">
      <w:pPr>
        <w:numPr>
          <w:ilvl w:val="0"/>
          <w:numId w:val="3"/>
        </w:numPr>
        <w:shd w:val="clear" w:color="auto" w:fill="FFFFFF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7E42D3">
        <w:rPr>
          <w:rFonts w:ascii="Times New Roman" w:eastAsia="Calibri" w:hAnsi="Times New Roman" w:cs="Times New Roman"/>
          <w:color w:val="000000"/>
          <w:sz w:val="24"/>
          <w:szCs w:val="24"/>
        </w:rPr>
        <w:t>Федеральный базисный учебный план, утвержденный приказом Министерства образования Российской Федерации от 09.03.2004 № 1312 (далее – ФБУП-2004)</w:t>
      </w:r>
    </w:p>
    <w:p w:rsidR="007E42D3" w:rsidRPr="007E42D3" w:rsidRDefault="007E42D3" w:rsidP="007E42D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23" w:lineRule="atLeast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7E42D3">
        <w:rPr>
          <w:rFonts w:ascii="Times New Roman" w:eastAsia="Calibri" w:hAnsi="Times New Roman" w:cs="Times New Roman"/>
          <w:color w:val="000000"/>
          <w:sz w:val="24"/>
          <w:szCs w:val="24"/>
        </w:rPr>
        <w:t>Федеральным компонентом государственных образовательных стандартов общего образования, утвержденным приказом Министерства образования Российской Федерации от 05.03.2004 №1089 «Об утверждении федерального компонента государственных образовательных стандартов начального общего, основного общего и среднего (полного) общего образования» (для VI-XI (XII) классов)</w:t>
      </w:r>
    </w:p>
    <w:p w:rsidR="007E42D3" w:rsidRPr="007E42D3" w:rsidRDefault="007E42D3" w:rsidP="007E42D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23" w:lineRule="atLeast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7E42D3">
        <w:rPr>
          <w:rFonts w:ascii="Times New Roman" w:eastAsia="Calibri" w:hAnsi="Times New Roman" w:cs="Times New Roman"/>
          <w:color w:val="000000"/>
          <w:sz w:val="24"/>
          <w:szCs w:val="24"/>
        </w:rPr>
        <w:t>Федеральный государственный образовательный стандарт основного общего образования (Приказ МОиН РФ от 17.12.2010 № 1897 «Об утверждении федерального государственного образовательного стандарта основного общего образования»).</w:t>
      </w:r>
    </w:p>
    <w:p w:rsidR="007E42D3" w:rsidRPr="007E42D3" w:rsidRDefault="007E42D3" w:rsidP="007E42D3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23" w:lineRule="atLeast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7E42D3">
        <w:rPr>
          <w:rFonts w:ascii="Times New Roman" w:eastAsia="Calibri" w:hAnsi="Times New Roman" w:cs="Times New Roman"/>
          <w:color w:val="000000"/>
          <w:sz w:val="24"/>
          <w:szCs w:val="24"/>
        </w:rPr>
        <w:t>Примерные программы по учебным предметам. Русский язык. Литература. 5-9 классы. Проект. Просвещение, 2011.</w:t>
      </w:r>
    </w:p>
    <w:p w:rsidR="00140F10" w:rsidRPr="008E546A" w:rsidRDefault="007E42D3" w:rsidP="008E546A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323" w:lineRule="atLeast"/>
        <w:jc w:val="both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7E42D3">
        <w:rPr>
          <w:rFonts w:ascii="Times New Roman" w:eastAsia="Calibri" w:hAnsi="Times New Roman" w:cs="Times New Roman"/>
          <w:color w:val="000000"/>
          <w:sz w:val="24"/>
          <w:szCs w:val="24"/>
        </w:rPr>
        <w:t>Авторская учебная программа по литературе. (Литература. Рабочие программы. Предметная линия учебников под  ред. В.Я.</w:t>
      </w:r>
      <w:r w:rsidRPr="007E42D3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Коровиной. 5-9 классы. — М.: «Просвещение»,  2014</w:t>
      </w:r>
      <w:r w:rsidRPr="007E42D3">
        <w:rPr>
          <w:rFonts w:ascii="Times New Roman" w:eastAsia="Calibri" w:hAnsi="Times New Roman" w:cs="Times New Roman"/>
          <w:color w:val="000000"/>
          <w:sz w:val="24"/>
          <w:szCs w:val="24"/>
        </w:rPr>
        <w:t>)</w:t>
      </w:r>
    </w:p>
    <w:p w:rsidR="00140F10" w:rsidRDefault="00140F10" w:rsidP="003B3DCA">
      <w:pPr>
        <w:pStyle w:val="Default"/>
        <w:jc w:val="center"/>
        <w:rPr>
          <w:b/>
          <w:bCs/>
          <w:i/>
          <w:iCs/>
          <w:sz w:val="22"/>
          <w:szCs w:val="22"/>
        </w:rPr>
      </w:pPr>
    </w:p>
    <w:p w:rsidR="00140F10" w:rsidRDefault="00140F10" w:rsidP="003B3DCA">
      <w:pPr>
        <w:pStyle w:val="Default"/>
        <w:jc w:val="center"/>
        <w:rPr>
          <w:b/>
          <w:bCs/>
          <w:i/>
          <w:iCs/>
          <w:sz w:val="22"/>
          <w:szCs w:val="22"/>
        </w:rPr>
      </w:pPr>
    </w:p>
    <w:p w:rsidR="003B3DCA" w:rsidRPr="00FC5790" w:rsidRDefault="003B3DCA" w:rsidP="003B3DCA">
      <w:pPr>
        <w:pStyle w:val="Default"/>
        <w:jc w:val="center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>Планируемые результаты изучения предмета «Литература»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Личностные универсальные учебные действия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Ученик научится: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Понимать литературу как одну из национально-культурных ценностей русского народа.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Уважительно относиться к родной литературе, испытывать гордость за неё.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Оценивать свои и чужие поступки.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Проявлять внимание, удивление, желание больше узнать.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i/>
          <w:iCs/>
          <w:sz w:val="22"/>
          <w:szCs w:val="22"/>
        </w:rPr>
        <w:t xml:space="preserve">Ученик получит возможность научиться: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i/>
          <w:iCs/>
          <w:sz w:val="22"/>
          <w:szCs w:val="22"/>
        </w:rPr>
        <w:t xml:space="preserve">Понимать определяющую роль родной литературы в развитии интеллектуальных, творческих способностей и моральных качеств личности.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i/>
          <w:iCs/>
          <w:sz w:val="22"/>
          <w:szCs w:val="22"/>
        </w:rPr>
        <w:t xml:space="preserve">Анализировать и характеризовать эмоциональные состояния и чувства окружающих, строить свои взаимоотношения с их учетом.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Регулятивные универсальные учебные действия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Ученик научится: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Планированию пути достижения цели.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Установлению целевых приоритетов.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Оценивать уровень владения тем или иным учебным действием (отвечать на вопрос «что я не знаю и не умею?»).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i/>
          <w:iCs/>
          <w:sz w:val="22"/>
          <w:szCs w:val="22"/>
        </w:rPr>
        <w:t xml:space="preserve">Ученик получит возможность научиться: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i/>
          <w:iCs/>
          <w:sz w:val="22"/>
          <w:szCs w:val="22"/>
        </w:rPr>
        <w:t xml:space="preserve">Учитывать условия выполнения учебной задачи.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lastRenderedPageBreak/>
        <w:t xml:space="preserve">- </w:t>
      </w:r>
      <w:r w:rsidRPr="00FC5790">
        <w:rPr>
          <w:i/>
          <w:iCs/>
          <w:sz w:val="22"/>
          <w:szCs w:val="22"/>
        </w:rPr>
        <w:t xml:space="preserve">Выделять альтернативные способы достижения цели.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i/>
          <w:iCs/>
          <w:sz w:val="22"/>
          <w:szCs w:val="22"/>
        </w:rPr>
        <w:t xml:space="preserve">Осуществлять итоговый контроль деятельности («что сделано») и пооперационный контроль («как выполнена каждая операция, входящая в состав учебного действия»).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Коммуникативные универсальные учебные действия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Ученик научится: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Устанавливать и вырабатывать разные точки зрения.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Аргументировать свою точку зрения.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Задавать вопросы.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Осуществлять контроль.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Составлять план текста.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i/>
          <w:iCs/>
          <w:sz w:val="22"/>
          <w:szCs w:val="22"/>
        </w:rPr>
        <w:t xml:space="preserve">Ученик получит возможность научиться: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i/>
          <w:iCs/>
          <w:sz w:val="22"/>
          <w:szCs w:val="22"/>
        </w:rPr>
        <w:t xml:space="preserve">Продуктивно разрешать конфликты на основе учёта интересов и позиций всех участников, поиска и оценки альтернативных способов разрешения конфликтов; договариваться и приходить к общему решению в совместной деятельности.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i/>
          <w:iCs/>
          <w:sz w:val="22"/>
          <w:szCs w:val="22"/>
        </w:rPr>
        <w:t xml:space="preserve">Брать на себя инициативу в организации совместного действия (деловое лидерство).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Познавательные универсальные учебные действия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Ученик научится: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пользоваться знаками, символами, таблицами, схемами, приведенными в учебной литературе; строить сообщение в устной форме;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находить в материалах учебника ответ на заданный вопрос;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ориентироваться на возможное разнообразие способов решения учебной задачи;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анализировать изучаемые объекты с выделением существенных и несущественных признаков;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анализировать объекты с выделением существенных и несущественных признаков (в коллективной организации деятельности);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осуществлять синтез как составление целого из частей;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проводить сравнение, классификацию изученных объектов по самостоятельно выделенным основаниям (критериям) при указании количества групп;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устанавливать причинно-следственные связи в изучаемом круге явлений;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проводить аналогии между изучаемым материалом и собственным опытом.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i/>
          <w:iCs/>
          <w:sz w:val="22"/>
          <w:szCs w:val="22"/>
        </w:rPr>
        <w:t xml:space="preserve">Ученик получит возможность научиться: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i/>
          <w:iCs/>
          <w:sz w:val="22"/>
          <w:szCs w:val="22"/>
        </w:rPr>
        <w:t xml:space="preserve">выделять информацию из сообщений разных видов в соответствии с учебной задачей;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i/>
          <w:iCs/>
          <w:sz w:val="22"/>
          <w:szCs w:val="22"/>
        </w:rPr>
        <w:t xml:space="preserve">осуществлять запись (фиксацию) указанной учителем информации об изучаемом языковом факте;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>
        <w:rPr>
          <w:i/>
          <w:iCs/>
          <w:sz w:val="22"/>
          <w:szCs w:val="22"/>
        </w:rPr>
        <w:t xml:space="preserve">проводить сравнение, </w:t>
      </w:r>
      <w:r w:rsidRPr="00FC5790">
        <w:rPr>
          <w:i/>
          <w:iCs/>
          <w:sz w:val="22"/>
          <w:szCs w:val="22"/>
        </w:rPr>
        <w:t xml:space="preserve"> и классификацию изученных объектов по самостоятельно выделенным основаниям (критериям) при указании и без указания количества групп;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i/>
          <w:iCs/>
          <w:sz w:val="22"/>
          <w:szCs w:val="22"/>
        </w:rPr>
        <w:t xml:space="preserve">обобщать (выводить общее для целого ряда единичных объектов).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Предметные результаты обучения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Ученик научится: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видеть черты русского национального характера в героях русских былин;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lastRenderedPageBreak/>
        <w:t xml:space="preserve">- </w:t>
      </w:r>
      <w:r w:rsidRPr="00FC5790">
        <w:rPr>
          <w:sz w:val="22"/>
          <w:szCs w:val="22"/>
        </w:rPr>
        <w:t xml:space="preserve">учитывая жанрово-родовые признаки произведений устного народного творчества, выбирать фольклорные произведения для самостоятельного чтения;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выразительно читать былины, соблюдая соответствующий интонационный рисунок устного рассказывания;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пересказывать былины, чётко выделяя сюжетные линии, не пропуская значимых композиционных элементов, используя в своей речи характерные для былин художественные приёмы; </w:t>
      </w:r>
    </w:p>
    <w:p w:rsidR="003B3DCA" w:rsidRPr="00FC5790" w:rsidRDefault="003B3DCA" w:rsidP="003B3DCA">
      <w:pPr>
        <w:pStyle w:val="Default"/>
        <w:spacing w:after="2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осознанно воспринимать художественное произведение в единстве формы и содержания; адекватно понимать художественный текст и давать его смысловой анализ; </w:t>
      </w:r>
    </w:p>
    <w:p w:rsidR="003B3DCA" w:rsidRPr="00FC5790" w:rsidRDefault="003B3DCA" w:rsidP="003B3DCA">
      <w:pPr>
        <w:pStyle w:val="Default"/>
        <w:spacing w:after="2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воспринимать художественный текст как произведение искусства, послание автора читателю, современнику и потомку; </w:t>
      </w:r>
    </w:p>
    <w:p w:rsidR="003B3DCA" w:rsidRPr="00FC5790" w:rsidRDefault="003B3DCA" w:rsidP="003B3DCA">
      <w:pPr>
        <w:pStyle w:val="Default"/>
        <w:spacing w:after="2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определять для себя актуальную и перспективную цели чтения художественной литературы; выбирать произведения для самостоятельного чтения; </w:t>
      </w:r>
    </w:p>
    <w:p w:rsidR="003B3DCA" w:rsidRPr="00FC5790" w:rsidRDefault="003B3DCA" w:rsidP="003B3DCA">
      <w:pPr>
        <w:pStyle w:val="Default"/>
        <w:spacing w:after="2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анализировать и истолковывать произведения разной жанровой природы, аргументировано формулируя своё отношение к прочитанному; </w:t>
      </w:r>
    </w:p>
    <w:p w:rsidR="003B3DCA" w:rsidRPr="00FC5790" w:rsidRDefault="003B3DCA" w:rsidP="003B3DCA">
      <w:pPr>
        <w:pStyle w:val="Default"/>
        <w:spacing w:after="2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создавать собственный текст аналитического и интерпретирующего характера в различных форматах;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sz w:val="22"/>
          <w:szCs w:val="22"/>
        </w:rPr>
        <w:t xml:space="preserve">сопоставлять произведение словесного искусства и его воплощение в других искусствах;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i/>
          <w:iCs/>
          <w:sz w:val="22"/>
          <w:szCs w:val="22"/>
        </w:rPr>
        <w:t xml:space="preserve">Ученик получит возможность научиться: </w:t>
      </w:r>
    </w:p>
    <w:p w:rsidR="003B3DCA" w:rsidRPr="00FC5790" w:rsidRDefault="003B3DCA" w:rsidP="003B3DCA">
      <w:pPr>
        <w:pStyle w:val="Default"/>
        <w:spacing w:after="2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i/>
          <w:iCs/>
          <w:sz w:val="22"/>
          <w:szCs w:val="22"/>
        </w:rPr>
        <w:t xml:space="preserve">рассказывать о самостоятельно прочитанной былине, обосновывая свой выбор; </w:t>
      </w:r>
    </w:p>
    <w:p w:rsidR="003B3DCA" w:rsidRPr="00FC5790" w:rsidRDefault="003B3DCA" w:rsidP="003B3DCA">
      <w:pPr>
        <w:pStyle w:val="Default"/>
        <w:spacing w:after="2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i/>
          <w:iCs/>
          <w:sz w:val="22"/>
          <w:szCs w:val="22"/>
        </w:rPr>
        <w:t>сочинять былину и/или придумывать сюжетные линии</w:t>
      </w:r>
      <w:r w:rsidRPr="00FC5790">
        <w:rPr>
          <w:sz w:val="22"/>
          <w:szCs w:val="22"/>
        </w:rPr>
        <w:t xml:space="preserve">; </w:t>
      </w:r>
    </w:p>
    <w:p w:rsidR="003B3DCA" w:rsidRPr="00FC5790" w:rsidRDefault="003B3DCA" w:rsidP="003B3DCA">
      <w:pPr>
        <w:pStyle w:val="Default"/>
        <w:spacing w:after="2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i/>
          <w:iCs/>
          <w:sz w:val="22"/>
          <w:szCs w:val="22"/>
        </w:rPr>
        <w:t xml:space="preserve">сравнивая произведения героического эпоса разных народов (былину и сагу, былину и сказание), определять черты национального характера; </w:t>
      </w:r>
    </w:p>
    <w:p w:rsidR="003B3DCA" w:rsidRPr="00FC5790" w:rsidRDefault="003B3DCA" w:rsidP="003B3DCA">
      <w:pPr>
        <w:pStyle w:val="Default"/>
        <w:spacing w:after="2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i/>
          <w:iCs/>
          <w:sz w:val="22"/>
          <w:szCs w:val="22"/>
        </w:rPr>
        <w:t xml:space="preserve">выбирать произведения устного народного творчества разных народов для самостоятельного чтения, руководствуясь конкретными целевыми установками;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i/>
          <w:iCs/>
          <w:sz w:val="22"/>
          <w:szCs w:val="22"/>
        </w:rPr>
        <w:t xml:space="preserve">устанавливать связи между фольклорными произведениями разных народов на уровне тематики, проблематики, образов (по принципу сходства и различия).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i/>
          <w:iCs/>
          <w:sz w:val="22"/>
          <w:szCs w:val="22"/>
        </w:rPr>
        <w:t xml:space="preserve">выбирать путь анализа произведения, адекватный жанрово-родовой природе художественного текста; </w:t>
      </w:r>
    </w:p>
    <w:p w:rsidR="003B3DCA" w:rsidRPr="00FC5790" w:rsidRDefault="003B3DCA" w:rsidP="003B3DCA">
      <w:pPr>
        <w:pStyle w:val="Default"/>
        <w:spacing w:after="2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i/>
          <w:iCs/>
          <w:sz w:val="22"/>
          <w:szCs w:val="22"/>
        </w:rPr>
        <w:t xml:space="preserve">сопоставлять «чужие» тексты интерпретирующего характера, аргументировано оценивать их; </w:t>
      </w:r>
    </w:p>
    <w:p w:rsidR="003B3DCA" w:rsidRPr="00FC5790" w:rsidRDefault="003B3DCA" w:rsidP="003B3DCA">
      <w:pPr>
        <w:pStyle w:val="Default"/>
        <w:spacing w:after="2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i/>
          <w:iCs/>
          <w:sz w:val="22"/>
          <w:szCs w:val="22"/>
        </w:rPr>
        <w:t xml:space="preserve">оценивать интерпретацию художественного текста, созданную средствами других искусств; </w:t>
      </w: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  <w:r w:rsidRPr="00FC5790">
        <w:rPr>
          <w:rFonts w:ascii="Simplified Arabic Fixed" w:hAnsi="Simplified Arabic Fixed" w:cs="Simplified Arabic Fixed"/>
          <w:sz w:val="22"/>
          <w:szCs w:val="22"/>
        </w:rPr>
        <w:t xml:space="preserve">- </w:t>
      </w:r>
      <w:r w:rsidRPr="00FC5790">
        <w:rPr>
          <w:i/>
          <w:iCs/>
          <w:sz w:val="22"/>
          <w:szCs w:val="22"/>
        </w:rPr>
        <w:t xml:space="preserve">вести самостоятельную проектно-исследовательскую деятельность и оформлять её результаты в разных форматах (работа исследовательского характера, реферат, проект). </w:t>
      </w:r>
    </w:p>
    <w:p w:rsidR="003B3DCA" w:rsidRPr="00FC5790" w:rsidRDefault="003B3DCA" w:rsidP="003B3DCA">
      <w:pPr>
        <w:pStyle w:val="Default"/>
        <w:ind w:left="720"/>
        <w:rPr>
          <w:sz w:val="22"/>
          <w:szCs w:val="22"/>
        </w:rPr>
      </w:pPr>
    </w:p>
    <w:p w:rsidR="003B3DCA" w:rsidRPr="00FC5790" w:rsidRDefault="003B3DCA" w:rsidP="003B3DCA">
      <w:pPr>
        <w:pStyle w:val="Default"/>
        <w:jc w:val="both"/>
        <w:rPr>
          <w:sz w:val="22"/>
          <w:szCs w:val="22"/>
        </w:rPr>
      </w:pPr>
    </w:p>
    <w:p w:rsidR="003B3DCA" w:rsidRPr="003B3DCA" w:rsidRDefault="003B3DCA" w:rsidP="003B3DC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i/>
          <w:iCs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b/>
          <w:bCs/>
          <w:i/>
          <w:iCs/>
          <w:color w:val="000000"/>
          <w:lang w:eastAsia="ru-RU"/>
        </w:rPr>
        <w:t>Личностные, метапредметные и предметные результаты освоения литературы в основной школе.</w:t>
      </w:r>
    </w:p>
    <w:p w:rsidR="003B3DCA" w:rsidRPr="003B3DCA" w:rsidRDefault="003B3DCA" w:rsidP="003B3D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b/>
          <w:bCs/>
          <w:color w:val="000000"/>
          <w:lang w:eastAsia="ru-RU"/>
        </w:rPr>
        <w:t xml:space="preserve">Личностные результаты: </w:t>
      </w:r>
    </w:p>
    <w:p w:rsidR="003B3DCA" w:rsidRPr="003B3DCA" w:rsidRDefault="003B3DCA" w:rsidP="003B3DCA">
      <w:pPr>
        <w:autoSpaceDE w:val="0"/>
        <w:autoSpaceDN w:val="0"/>
        <w:adjustRightInd w:val="0"/>
        <w:spacing w:after="2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• воспитание российской гражданской идентичности: патриотизма, любви и уважения к Отечеству, чувства гордости за свою Родину, прошлое и настоящее многонационального народа России; осознание своей этнической принадлежности, знание истории, языка, культуры своего народа, своего края, основ культурного наследия народов России и человечества; усвоение гуманистических, демократических и традиционных ценностей многонационального российского общества; воспитание чувства ответственности и долга перед Родиной; </w:t>
      </w:r>
    </w:p>
    <w:p w:rsidR="003B3DCA" w:rsidRPr="003B3DCA" w:rsidRDefault="003B3DCA" w:rsidP="003B3DCA">
      <w:pPr>
        <w:autoSpaceDE w:val="0"/>
        <w:autoSpaceDN w:val="0"/>
        <w:adjustRightInd w:val="0"/>
        <w:spacing w:after="2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lastRenderedPageBreak/>
        <w:t xml:space="preserve">• формирование ответственного отношения к учению, готовности и способности обучающихся к саморазвитию и самообразованию на основе мотивации к обучению и познанию, осознанному выбору и построению дальнейшей индивидуальной траектории образования на базе ориентировки в мире профессий и профессиональных предпочтений, с учётом устойчивых познавательных интересов; </w:t>
      </w:r>
    </w:p>
    <w:p w:rsidR="003B3DCA" w:rsidRPr="003B3DCA" w:rsidRDefault="003B3DCA" w:rsidP="003B3DCA">
      <w:pPr>
        <w:autoSpaceDE w:val="0"/>
        <w:autoSpaceDN w:val="0"/>
        <w:adjustRightInd w:val="0"/>
        <w:spacing w:after="2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• формирование целостного мировоззрения, соответствующего современному уровню развития науки и общественной практики, учитывающего социальное, культурное, языковое, духовное многообразие современного мира; </w:t>
      </w:r>
    </w:p>
    <w:p w:rsidR="003B3DCA" w:rsidRPr="003B3DCA" w:rsidRDefault="003B3DCA" w:rsidP="003B3D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• формирование осознанного, уважительного и доброжелательного отношения к другому человеку, его мнению, мировоззрению, культуре, языку, вере, гражданской позиции, к истории, культуре, религии, традициям, языкам, ценностям народов России и народов мира; готовности и способности вести диалог с другими людьми и достигать в нём взаимопонимания; </w:t>
      </w:r>
    </w:p>
    <w:p w:rsidR="003B3DCA" w:rsidRPr="003B3DCA" w:rsidRDefault="003B3DCA" w:rsidP="003B3DCA">
      <w:pPr>
        <w:autoSpaceDE w:val="0"/>
        <w:autoSpaceDN w:val="0"/>
        <w:adjustRightInd w:val="0"/>
        <w:spacing w:after="2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• освоение социальных норм, правил поведения, ролей и форм социальной жизни в группах и сообществах, включая взрослые и социальные сообщества; участие в школьном самоуправлении и общественной жизни в пределах возрастных компетенций с учётом региональных, этнокультурных, социальных и экономических особенностей; </w:t>
      </w:r>
    </w:p>
    <w:p w:rsidR="003B3DCA" w:rsidRPr="003B3DCA" w:rsidRDefault="003B3DCA" w:rsidP="003B3DCA">
      <w:pPr>
        <w:autoSpaceDE w:val="0"/>
        <w:autoSpaceDN w:val="0"/>
        <w:adjustRightInd w:val="0"/>
        <w:spacing w:after="2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• развитие морального сознания и компетентности в решении моральных проблем на основе личностного выбора, формирование нравственных чувств и нравственного поведения, осознанного и ответственного отношения к собственным поступкам; </w:t>
      </w:r>
    </w:p>
    <w:p w:rsidR="003B3DCA" w:rsidRPr="003B3DCA" w:rsidRDefault="003B3DCA" w:rsidP="003B3DCA">
      <w:pPr>
        <w:autoSpaceDE w:val="0"/>
        <w:autoSpaceDN w:val="0"/>
        <w:adjustRightInd w:val="0"/>
        <w:spacing w:after="2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• формирование коммуникативной компетентности в общении и сотрудничестве со сверстниками, старшими и младшими в процессе образовательной, общественно полезной, учебно-исследовательской, творческой и других видов деятельности; </w:t>
      </w:r>
    </w:p>
    <w:p w:rsidR="003B3DCA" w:rsidRPr="003B3DCA" w:rsidRDefault="003B3DCA" w:rsidP="003B3DCA">
      <w:pPr>
        <w:autoSpaceDE w:val="0"/>
        <w:autoSpaceDN w:val="0"/>
        <w:adjustRightInd w:val="0"/>
        <w:spacing w:after="2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• формирование основ экологической культуры на основе признания ценности жизни во всех её проявлениях и необходимости ответственного, бережного отношения к окружающей среде; </w:t>
      </w:r>
    </w:p>
    <w:p w:rsidR="003B3DCA" w:rsidRPr="003B3DCA" w:rsidRDefault="003B3DCA" w:rsidP="003B3DCA">
      <w:pPr>
        <w:autoSpaceDE w:val="0"/>
        <w:autoSpaceDN w:val="0"/>
        <w:adjustRightInd w:val="0"/>
        <w:spacing w:after="2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• осознание значения семьи в жизни человека и общества, принятие ценности семейной жизни, уважительное и заботливое отношение к членам своей семьи; </w:t>
      </w:r>
    </w:p>
    <w:p w:rsidR="003B3DCA" w:rsidRPr="003B3DCA" w:rsidRDefault="003B3DCA" w:rsidP="003B3D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• развитие эстетического сознания через освоение художественного наследия народов России-и мира, творческой деятельности эстетического характера. </w:t>
      </w:r>
    </w:p>
    <w:p w:rsidR="003B3DCA" w:rsidRPr="003B3DCA" w:rsidRDefault="003B3DCA" w:rsidP="003B3DCA">
      <w:pPr>
        <w:pageBreakBefore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b/>
          <w:bCs/>
          <w:color w:val="000000"/>
          <w:lang w:eastAsia="ru-RU"/>
        </w:rPr>
        <w:lastRenderedPageBreak/>
        <w:t xml:space="preserve">Метапредметные результаты </w:t>
      </w:r>
    </w:p>
    <w:p w:rsidR="003B3DCA" w:rsidRPr="003B3DCA" w:rsidRDefault="003B3DCA" w:rsidP="003B3DCA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4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умение самостоятельно определять цели своего обучения, ставить и формулировать для себя новые задачи в учёбе и познавательной деятельности, развивать мотивы и интересы своей познавательной деятельности; </w:t>
      </w:r>
    </w:p>
    <w:p w:rsidR="003B3DCA" w:rsidRPr="003B3DCA" w:rsidRDefault="003B3DCA" w:rsidP="003B3DCA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4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умение самостоятельно планировать пути достижения целей, в том числе альтернативные, осознанно выбирать наиболее эффективные способы решения учебных и познавательных задач; </w:t>
      </w:r>
    </w:p>
    <w:p w:rsidR="003B3DCA" w:rsidRPr="003B3DCA" w:rsidRDefault="003B3DCA" w:rsidP="003B3DCA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4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умение соотносить свои действия с планируемыми результатами, осуществлять контроль своей деятельности в процессе достижения результата, определять способы действий в рамках предложенных условий и требований, корректировать свои действия в соответствии с изменяющейся ситуацией; </w:t>
      </w:r>
    </w:p>
    <w:p w:rsidR="003B3DCA" w:rsidRPr="003B3DCA" w:rsidRDefault="003B3DCA" w:rsidP="003B3DCA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4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умение оценивать правильность выполнения учебной задачи, собственные возможности её решения; </w:t>
      </w:r>
    </w:p>
    <w:p w:rsidR="003B3DCA" w:rsidRPr="003B3DCA" w:rsidRDefault="003B3DCA" w:rsidP="003B3DCA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4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владение основами самоконтроля, самооценки, принятия решений и осуществления осознанного выбора в учебной и познавательной деятельности; </w:t>
      </w:r>
    </w:p>
    <w:p w:rsidR="003B3DCA" w:rsidRPr="003B3DCA" w:rsidRDefault="003B3DCA" w:rsidP="003B3DCA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4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умение определять понятия, создавать обобщения, устанавливать аналогии, классифицировать, самостоятельно выбирать основания и критерии для классификации, устанавливать причинно-следственные связи, строить логическое рассуждение, умозаключение (индуктивное, дедуктивное и по аналогии) и делать выводы; </w:t>
      </w:r>
    </w:p>
    <w:p w:rsidR="003B3DCA" w:rsidRPr="003B3DCA" w:rsidRDefault="003B3DCA" w:rsidP="003B3DCA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4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умение создавать, применять и преобразовывать знаки и символы, модели и схемы для решения учебных и познавательных задач; </w:t>
      </w:r>
    </w:p>
    <w:p w:rsidR="003B3DCA" w:rsidRPr="003B3DCA" w:rsidRDefault="003B3DCA" w:rsidP="003B3DCA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4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смысловое чтение; </w:t>
      </w:r>
    </w:p>
    <w:p w:rsidR="003B3DCA" w:rsidRPr="003B3DCA" w:rsidRDefault="003B3DCA" w:rsidP="003B3DCA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4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умение организовывать учебное сотрудничество и совместную деятельность с учителем и сверстниками; работать индивидуально и в группе: находить общее решение и разрешать конфликты на основе согласования позиций и учёта интересов; формулировать, аргументировать и отстаивать своё мнение; </w:t>
      </w:r>
    </w:p>
    <w:p w:rsidR="003B3DCA" w:rsidRPr="003B3DCA" w:rsidRDefault="003B3DCA" w:rsidP="003B3DCA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4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умение осознанно использовать речевые средства в соответствии с задачей коммуникации, для выражения своих чувств, мыслей и потребностей; планирования и регуляции своей деятельности; владение устной и письменной речью; монологической контекстной речью; </w:t>
      </w:r>
    </w:p>
    <w:p w:rsidR="003B3DCA" w:rsidRPr="003B3DCA" w:rsidRDefault="003B3DCA" w:rsidP="003B3DCA">
      <w:pPr>
        <w:widowControl w:val="0"/>
        <w:numPr>
          <w:ilvl w:val="0"/>
          <w:numId w:val="2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формирование и развитие компетентности в области использования информационно-коммуникационных технологий. </w:t>
      </w:r>
    </w:p>
    <w:p w:rsidR="003B3DCA" w:rsidRPr="003B3DCA" w:rsidRDefault="003B3DCA" w:rsidP="003B3D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</w:p>
    <w:p w:rsidR="003B3DCA" w:rsidRPr="003B3DCA" w:rsidRDefault="003B3DCA" w:rsidP="003B3DCA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b/>
          <w:bCs/>
          <w:color w:val="000000"/>
          <w:lang w:eastAsia="ru-RU"/>
        </w:rPr>
        <w:t xml:space="preserve">Предметные результаты: </w:t>
      </w:r>
    </w:p>
    <w:p w:rsidR="003B3DCA" w:rsidRPr="003B3DCA" w:rsidRDefault="003B3DCA" w:rsidP="003B3DCA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4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понимание ключевых проблем изученных произведений русского фольклора и фольклора других народов, древнерусской литературы, литературы XVIII века, русских писателей XIX—XX веков, литературы народов России и зарубежной литературы; </w:t>
      </w:r>
    </w:p>
    <w:p w:rsidR="003B3DCA" w:rsidRPr="003B3DCA" w:rsidRDefault="003B3DCA" w:rsidP="003B3DCA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4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понимание связи литературных произведений с эпохой их написания, выявление заложенных в них вневременных, непреходящих нравственных ценностей и их современного звучания; </w:t>
      </w:r>
    </w:p>
    <w:p w:rsidR="003B3DCA" w:rsidRPr="003B3DCA" w:rsidRDefault="003B3DCA" w:rsidP="003B3DCA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умение анализировать литературное произведение: определять его принадлежность к одному из литературных родов и жанров; понимать и формулировать тему, идею, нравственный пафос литературного произведения; характеризовать его героев сопоставлять героев одного или нескольких произведений; </w:t>
      </w:r>
    </w:p>
    <w:p w:rsidR="003B3DCA" w:rsidRPr="003B3DCA" w:rsidRDefault="003B3DCA" w:rsidP="003B3DCA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4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определение в произведении элементов сюжета, композиции, изобразительно-выразительных средств языка, понимание их роли в раскрытии идейно-художественного содержания изведения (элементы филологического анализа); владение элементарной литературоведческой терминологией при анализе литературного произведения; </w:t>
      </w:r>
    </w:p>
    <w:p w:rsidR="003B3DCA" w:rsidRPr="003B3DCA" w:rsidRDefault="003B3DCA" w:rsidP="003B3DCA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4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lastRenderedPageBreak/>
        <w:t xml:space="preserve">приобщение к духовно-нравственным ценностям русской литературы и культуры, сопоставление их с духовно-нравственными ценностями других народов; </w:t>
      </w:r>
    </w:p>
    <w:p w:rsidR="003B3DCA" w:rsidRPr="003B3DCA" w:rsidRDefault="003B3DCA" w:rsidP="003B3DCA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4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 xml:space="preserve">формулирование собственного отношения к произведениям литературы, их оценка; </w:t>
      </w:r>
    </w:p>
    <w:p w:rsidR="00140F10" w:rsidRPr="008E546A" w:rsidRDefault="003B3DCA" w:rsidP="008E546A">
      <w:pPr>
        <w:widowControl w:val="0"/>
        <w:numPr>
          <w:ilvl w:val="0"/>
          <w:numId w:val="1"/>
        </w:numPr>
        <w:suppressAutoHyphens/>
        <w:autoSpaceDE w:val="0"/>
        <w:autoSpaceDN w:val="0"/>
        <w:adjustRightInd w:val="0"/>
        <w:spacing w:after="47" w:line="240" w:lineRule="auto"/>
        <w:jc w:val="both"/>
        <w:rPr>
          <w:rFonts w:ascii="Times New Roman" w:eastAsia="Calibri" w:hAnsi="Times New Roman" w:cs="Times New Roman"/>
          <w:color w:val="000000"/>
          <w:lang w:eastAsia="ru-RU"/>
        </w:rPr>
      </w:pPr>
      <w:r w:rsidRPr="003B3DCA">
        <w:rPr>
          <w:rFonts w:ascii="Times New Roman" w:eastAsia="Calibri" w:hAnsi="Times New Roman" w:cs="Times New Roman"/>
          <w:color w:val="000000"/>
          <w:lang w:eastAsia="ru-RU"/>
        </w:rPr>
        <w:t>собственная интерпретация (в отдельных случаях) изученных литературных произведений</w:t>
      </w:r>
    </w:p>
    <w:p w:rsidR="00140F10" w:rsidRDefault="00140F10" w:rsidP="003B3DCA">
      <w:pPr>
        <w:pStyle w:val="Default"/>
        <w:jc w:val="center"/>
        <w:rPr>
          <w:b/>
          <w:bCs/>
          <w:i/>
          <w:iCs/>
          <w:sz w:val="22"/>
          <w:szCs w:val="22"/>
        </w:rPr>
      </w:pPr>
    </w:p>
    <w:p w:rsidR="00140F10" w:rsidRDefault="00140F10" w:rsidP="008E546A">
      <w:pPr>
        <w:pStyle w:val="Default"/>
        <w:rPr>
          <w:b/>
          <w:bCs/>
          <w:i/>
          <w:iCs/>
          <w:sz w:val="22"/>
          <w:szCs w:val="22"/>
        </w:rPr>
      </w:pPr>
    </w:p>
    <w:p w:rsidR="00140F10" w:rsidRDefault="00140F10" w:rsidP="008E546A">
      <w:pPr>
        <w:pStyle w:val="Default"/>
        <w:rPr>
          <w:b/>
          <w:bCs/>
          <w:i/>
          <w:iCs/>
          <w:sz w:val="22"/>
          <w:szCs w:val="22"/>
        </w:rPr>
      </w:pPr>
    </w:p>
    <w:p w:rsidR="00140F10" w:rsidRDefault="00140F10" w:rsidP="003B3DCA">
      <w:pPr>
        <w:pStyle w:val="Default"/>
        <w:jc w:val="center"/>
        <w:rPr>
          <w:b/>
          <w:bCs/>
          <w:i/>
          <w:iCs/>
          <w:sz w:val="22"/>
          <w:szCs w:val="22"/>
        </w:rPr>
      </w:pPr>
    </w:p>
    <w:p w:rsidR="00140F10" w:rsidRDefault="00140F10" w:rsidP="008E546A">
      <w:pPr>
        <w:pStyle w:val="Default"/>
        <w:rPr>
          <w:b/>
          <w:bCs/>
          <w:i/>
          <w:iCs/>
          <w:sz w:val="22"/>
          <w:szCs w:val="22"/>
        </w:rPr>
      </w:pPr>
    </w:p>
    <w:p w:rsidR="00140F10" w:rsidRDefault="00140F10" w:rsidP="003B3DCA">
      <w:pPr>
        <w:pStyle w:val="Default"/>
        <w:jc w:val="center"/>
        <w:rPr>
          <w:b/>
          <w:bCs/>
          <w:i/>
          <w:iCs/>
          <w:sz w:val="22"/>
          <w:szCs w:val="22"/>
        </w:rPr>
      </w:pPr>
    </w:p>
    <w:p w:rsidR="003B3DCA" w:rsidRPr="00FC5790" w:rsidRDefault="003B3DCA" w:rsidP="003B3DCA">
      <w:pPr>
        <w:pStyle w:val="Default"/>
        <w:jc w:val="center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>Содержание тем учебного предмета «Литература»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Введение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Художественное произведение. Содержание и форма. Автор и герой. Отношение автора к герою. Способы выражения авторской позиции. </w:t>
      </w:r>
    </w:p>
    <w:p w:rsidR="00140F10" w:rsidRPr="00140F10" w:rsidRDefault="003B3DCA" w:rsidP="00AC32F6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140F10">
        <w:rPr>
          <w:b/>
          <w:bCs/>
          <w:sz w:val="22"/>
          <w:szCs w:val="22"/>
        </w:rPr>
        <w:t xml:space="preserve">УСТНОЕ НАРОДНОЕ ТВОРЧЕСТВО </w:t>
      </w:r>
    </w:p>
    <w:p w:rsidR="003B3DCA" w:rsidRPr="00140F10" w:rsidRDefault="003B3DCA" w:rsidP="00AC32F6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140F10">
        <w:rPr>
          <w:sz w:val="22"/>
          <w:szCs w:val="22"/>
        </w:rPr>
        <w:t xml:space="preserve">Обрядовый фольклор. Произведения календарного обрядового фольклора: колядки, веснянки, масленичные, летние и осенние обрядовые песни. Эстетическое значение календарного обрядового фольклора.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Пословицы и поговорки. Народная мудрость. Краткость и простота, меткость и выразительность. Многообразие тем. Прямой и переносный смысл пословиц и поговорок. Афористичность загадок.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Обрядовый фольклор (начальные представления). Малые жанры фольклора: пословицы и поговорки, загадки.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ИЗ ДРЕВНЕРУССКОЙ ЛИТЕРАТУРЫ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«Повесть временных лет», «Сказание о белгородском киселе».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Русская летопись. Отражение исторических событий и вымысел, отражение народных идеалов (патриотизма, ума, находчивости).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Летопись (развитие представлений).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ИЗ ЛИТЕРАТУРЫ XVIII ВЕКА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Русские басни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Иван Иванович Дмитриев. </w:t>
      </w:r>
      <w:r w:rsidRPr="00FC5790">
        <w:rPr>
          <w:sz w:val="22"/>
          <w:szCs w:val="22"/>
        </w:rPr>
        <w:t xml:space="preserve">Рассказ о баснописце, </w:t>
      </w:r>
      <w:r w:rsidRPr="00FC5790">
        <w:rPr>
          <w:b/>
          <w:bCs/>
          <w:i/>
          <w:iCs/>
          <w:sz w:val="22"/>
          <w:szCs w:val="22"/>
        </w:rPr>
        <w:t xml:space="preserve">«Муха». </w:t>
      </w:r>
      <w:r w:rsidRPr="00FC5790">
        <w:rPr>
          <w:sz w:val="22"/>
          <w:szCs w:val="22"/>
        </w:rPr>
        <w:t xml:space="preserve">Противопоставление труда и безделья. Присвоение чужих заслуг. Смех над ленью и хвастовством. Особенности литературного языка XVIII столетия. </w:t>
      </w:r>
    </w:p>
    <w:p w:rsidR="003B3DCA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Мораль в басне, аллегория, иносказание (развитие понятий). </w:t>
      </w:r>
    </w:p>
    <w:p w:rsidR="003B3DCA" w:rsidRPr="00FC5790" w:rsidRDefault="003B3DCA" w:rsidP="003B3DCA">
      <w:pPr>
        <w:pStyle w:val="Default"/>
        <w:pageBreakBefore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lastRenderedPageBreak/>
        <w:t xml:space="preserve">Иван Андреевич Крылов. </w:t>
      </w:r>
      <w:r w:rsidRPr="00FC5790">
        <w:rPr>
          <w:sz w:val="22"/>
          <w:szCs w:val="22"/>
        </w:rPr>
        <w:t xml:space="preserve">Краткий рассказ о писателе-баснописце. Самообразование поэта.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Басни </w:t>
      </w:r>
      <w:r w:rsidRPr="00FC5790">
        <w:rPr>
          <w:b/>
          <w:bCs/>
          <w:i/>
          <w:iCs/>
          <w:sz w:val="22"/>
          <w:szCs w:val="22"/>
        </w:rPr>
        <w:t xml:space="preserve">«Листы и Корни», «Ларчик», «Осёл и Соловей». </w:t>
      </w:r>
      <w:r w:rsidRPr="00FC5790">
        <w:rPr>
          <w:sz w:val="22"/>
          <w:szCs w:val="22"/>
        </w:rPr>
        <w:t xml:space="preserve">Крылов о равном участии власти и народа в достижении общественного блага. Басня «Ларчик» — пример критики мнимого «механики мудреца» и неумелого хвастуна. Басня «Осёл и Соловей» — комическое изображение невежественного судьи, глухого к произведениям истинного искусства.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Басня. Аллегория. Мораль (развитие представлений). </w:t>
      </w:r>
    </w:p>
    <w:p w:rsidR="003B3DCA" w:rsidRPr="00FC5790" w:rsidRDefault="003B3DCA" w:rsidP="003B3DCA">
      <w:pPr>
        <w:pStyle w:val="Default"/>
        <w:ind w:left="720"/>
        <w:jc w:val="both"/>
        <w:rPr>
          <w:sz w:val="22"/>
          <w:szCs w:val="22"/>
        </w:rPr>
      </w:pP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ИЗ </w:t>
      </w:r>
      <w:r>
        <w:rPr>
          <w:b/>
          <w:bCs/>
          <w:sz w:val="22"/>
          <w:szCs w:val="22"/>
        </w:rPr>
        <w:t xml:space="preserve">РУССКОЙ ЛИТЕРАТУРЫ XIX ВЕКА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Александр Сергеевич Пушкин. </w:t>
      </w:r>
      <w:r w:rsidRPr="00FC5790">
        <w:rPr>
          <w:sz w:val="22"/>
          <w:szCs w:val="22"/>
        </w:rPr>
        <w:t xml:space="preserve">Краткий рассказ о поэте, лицейские годы.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«Узник». </w:t>
      </w:r>
      <w:r w:rsidRPr="00FC5790">
        <w:rPr>
          <w:sz w:val="22"/>
          <w:szCs w:val="22"/>
        </w:rPr>
        <w:t xml:space="preserve">Вольнолюбивые устремления поэта. Народно-поэтический колорит стихотворения.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«Зимнее утро». </w:t>
      </w:r>
      <w:r w:rsidRPr="00FC5790">
        <w:rPr>
          <w:sz w:val="22"/>
          <w:szCs w:val="22"/>
        </w:rPr>
        <w:t xml:space="preserve">Мотивы единства красоты человека и красоты природы, красоты жизни. Радостное восприятие окружающей природы. Роль антитезы в композиции произведения. Интонация как средство выражения поэтической идеи.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«И. И. Пущину». </w:t>
      </w:r>
      <w:r w:rsidRPr="00FC5790">
        <w:rPr>
          <w:sz w:val="22"/>
          <w:szCs w:val="22"/>
        </w:rPr>
        <w:t xml:space="preserve">Светлое ЧУВСТВО дружбы — помощь в суровых испытаниях. Художественные особенности стихотворного послания.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«Зимняя дорога». </w:t>
      </w:r>
      <w:r w:rsidRPr="00FC5790">
        <w:rPr>
          <w:sz w:val="22"/>
          <w:szCs w:val="22"/>
        </w:rPr>
        <w:t xml:space="preserve">Приметы зимнего пейзажа (волнистые туманы, луна, зимняя дорога, тройка, колокольчик однозвучный, песня ямщика), навевающие грусть. Ожидание домашнего уюта, тепла, нежности любимой подруги. Тема жизненного пути.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«Повести покойного Ивана Петровича Белкина». </w:t>
      </w:r>
      <w:r w:rsidRPr="00FC5790">
        <w:rPr>
          <w:sz w:val="22"/>
          <w:szCs w:val="22"/>
        </w:rPr>
        <w:t xml:space="preserve">Книга (цикл) повестей. Повествование от лица вымышленного автора как художественный приём.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«Барышня-крестьянка». </w:t>
      </w:r>
      <w:r w:rsidRPr="00FC5790">
        <w:rPr>
          <w:sz w:val="22"/>
          <w:szCs w:val="22"/>
        </w:rPr>
        <w:t xml:space="preserve">Сюжет и герои повести. Приём антитезы в сюжетной организации повести. Пародирование романтических тем и мотивов. Лицо и маска. Роль случая композиции повести. (Для внеклассного чтения.)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«Дубровский». </w:t>
      </w:r>
      <w:r w:rsidRPr="00FC5790">
        <w:rPr>
          <w:sz w:val="22"/>
          <w:szCs w:val="22"/>
        </w:rPr>
        <w:t xml:space="preserve">Изображение русского барства. Дубровский-старший и Троекуров. Протест Владимира Дубровского Мотив беззакония и несправедливости. Бунт крестьян. Осуждение произвола и деспотизма, защита чести, независимости личности. Романтическая история любви Владимира и Маши. Авторское отношение к героям.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Эпитет, метафора, композиция (развитие понятий). Стихотворное послание (начальные представления).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Михаил Юрьевич Лермонтов. </w:t>
      </w:r>
      <w:r w:rsidRPr="00FC5790">
        <w:rPr>
          <w:sz w:val="22"/>
          <w:szCs w:val="22"/>
        </w:rPr>
        <w:t xml:space="preserve">Краткий рассказ о поэте. Ученические годы поэта.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«Тучи». </w:t>
      </w:r>
      <w:r w:rsidRPr="00FC5790">
        <w:rPr>
          <w:sz w:val="22"/>
          <w:szCs w:val="22"/>
        </w:rPr>
        <w:t xml:space="preserve">Чувство одиночества и тоски, любовь поэта-изгнанника к оставляемой им Родине. Приём сравнения как основа построения стихотворения. Особенности интонации.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«Листок», «На севере диком...», «Утёс», «Три пальмы». </w:t>
      </w:r>
      <w:r w:rsidRPr="00FC5790">
        <w:rPr>
          <w:sz w:val="22"/>
          <w:szCs w:val="22"/>
        </w:rPr>
        <w:t xml:space="preserve">Тема красоты, гармонии человека с миром. Особенности выражения темы одиночества в лирике Лермонтова.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Антитеза. Двусложные (ямб, хорей) и трёхсложные (дактиль, амфибрахий, анапест) размеры стиха (начальные представления). Поэтическая интонация (начальные представления).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Иван Сергеевич Тургенев. </w:t>
      </w:r>
      <w:r w:rsidRPr="00FC5790">
        <w:rPr>
          <w:sz w:val="22"/>
          <w:szCs w:val="22"/>
        </w:rPr>
        <w:t xml:space="preserve">Краткий рассказ о писателе.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«Бежин луг». </w:t>
      </w:r>
      <w:r w:rsidRPr="00FC5790">
        <w:rPr>
          <w:sz w:val="22"/>
          <w:szCs w:val="22"/>
        </w:rPr>
        <w:t xml:space="preserve">Сочувственное отношение к крестьянским детям. Портреты и рассказы мальчиков, их духовный мир. Пытливость, любознательность, впечатлительность. Роль картин Природы в рассказе.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Пейзаж. Портретная характеристика персонажей (развитие представлений). </w:t>
      </w:r>
    </w:p>
    <w:p w:rsidR="003B3DCA" w:rsidRPr="00FC5790" w:rsidRDefault="003B3DCA" w:rsidP="003B3DCA">
      <w:pPr>
        <w:pStyle w:val="Default"/>
        <w:pageBreakBefore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lastRenderedPageBreak/>
        <w:t xml:space="preserve">Фёдор Иванович Тютчев. </w:t>
      </w:r>
      <w:r w:rsidRPr="00FC5790">
        <w:rPr>
          <w:sz w:val="22"/>
          <w:szCs w:val="22"/>
        </w:rPr>
        <w:t xml:space="preserve">Рассказ о поэте.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Стихотворения </w:t>
      </w:r>
      <w:r w:rsidRPr="00FC5790">
        <w:rPr>
          <w:b/>
          <w:bCs/>
          <w:i/>
          <w:iCs/>
          <w:sz w:val="22"/>
          <w:szCs w:val="22"/>
        </w:rPr>
        <w:t xml:space="preserve">«Листья», «Неохотно и несмело...». </w:t>
      </w:r>
      <w:r w:rsidRPr="00FC5790">
        <w:rPr>
          <w:sz w:val="22"/>
          <w:szCs w:val="22"/>
        </w:rPr>
        <w:t xml:space="preserve">Передача сложных, переходных состояний природы, запечатлевающих противоречивые чувства в душе поэта. Сочетание космического масштаба и конкретных деталей в изображении природы. «Листья» — символ краткой, но яркой жизни.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«С поляны коршун поднялся...». </w:t>
      </w:r>
      <w:r w:rsidRPr="00FC5790">
        <w:rPr>
          <w:sz w:val="22"/>
          <w:szCs w:val="22"/>
        </w:rPr>
        <w:t xml:space="preserve">Противопоставление судеб человека и коршуна: свободный полёт коршуна и земная обречённость человека.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Афанасий Афанасьевич Фет. </w:t>
      </w:r>
      <w:r w:rsidRPr="00FC5790">
        <w:rPr>
          <w:sz w:val="22"/>
          <w:szCs w:val="22"/>
        </w:rPr>
        <w:t xml:space="preserve">Рассказ о поэте.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Стихотворения </w:t>
      </w:r>
      <w:r w:rsidRPr="00FC5790">
        <w:rPr>
          <w:b/>
          <w:bCs/>
          <w:i/>
          <w:iCs/>
          <w:sz w:val="22"/>
          <w:szCs w:val="22"/>
        </w:rPr>
        <w:t xml:space="preserve">«Ель рукавом мне тропинку завесила...», «Ещё майская ночь», «Учись у них </w:t>
      </w:r>
      <w:r w:rsidRPr="00FC5790">
        <w:rPr>
          <w:sz w:val="22"/>
          <w:szCs w:val="22"/>
        </w:rPr>
        <w:t xml:space="preserve">— </w:t>
      </w:r>
      <w:r w:rsidRPr="00FC5790">
        <w:rPr>
          <w:b/>
          <w:bCs/>
          <w:i/>
          <w:iCs/>
          <w:sz w:val="22"/>
          <w:szCs w:val="22"/>
        </w:rPr>
        <w:t xml:space="preserve">у дуба, у берёзы...». </w:t>
      </w:r>
      <w:r w:rsidRPr="00FC5790">
        <w:rPr>
          <w:sz w:val="22"/>
          <w:szCs w:val="22"/>
        </w:rPr>
        <w:t xml:space="preserve">Жизнеутверждающее начало в лирике Фета. Природа как воплощение прекрасного. Эстетизация конкретной детали. Чувственный характер лирики и её утончённый психологизм. Мимолётное и неуловимое как черты изображения природы. Переплетение и взаимодействие тем природы и любви. Природа как естественный мир истинной красоты, служащий прообразом для искусства. Гармоничность и музыкальность поэтической речи Фета. Краски и звуки в пейзажной лирике.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Пейзажная лирика (развитие понятия). Звукопись в поэзии (развитие представлений).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Николай Алексеевич Некрасов. </w:t>
      </w:r>
      <w:r w:rsidRPr="00FC5790">
        <w:rPr>
          <w:sz w:val="22"/>
          <w:szCs w:val="22"/>
        </w:rPr>
        <w:t xml:space="preserve">Краткий рассказ о жизни поэта.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«Железная дорога». </w:t>
      </w:r>
      <w:r w:rsidRPr="00FC5790">
        <w:rPr>
          <w:sz w:val="22"/>
          <w:szCs w:val="22"/>
        </w:rPr>
        <w:t xml:space="preserve">Картины подневольного труда. Народ — созидатель духовных и материальных ценностей. Мечта поэта о «прекрасной поре» в жизни народа. Своеобразие композиции стихотворения. Роль пейзажа. Значение эпиграфа. Сочетание реальных и фантастических картин. Диалог-спор. Значение риторических вопросов в стихотворении.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Стихотворные размеры (закрепление понятия). Диалог. Строфа (начальные представления).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Николай Семёнович Лесков. </w:t>
      </w:r>
      <w:r w:rsidRPr="00FC5790">
        <w:rPr>
          <w:sz w:val="22"/>
          <w:szCs w:val="22"/>
        </w:rPr>
        <w:t xml:space="preserve">Краткий рассказ о писателе.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«Левша». </w:t>
      </w:r>
      <w:r w:rsidRPr="00FC5790">
        <w:rPr>
          <w:sz w:val="22"/>
          <w:szCs w:val="22"/>
        </w:rPr>
        <w:t xml:space="preserve">Гордость писателя за народ, его трудолюбие, талантливость, патриотизм. Особенности языка произведения. Комический эффект, создаваемый игрой слов, народной этимологией Сказовая форма повествования.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Сказ как форма повествования (начальные представления). Ирония (начальные представления).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Антон Павлович Чехов. </w:t>
      </w:r>
      <w:r w:rsidRPr="00FC5790">
        <w:rPr>
          <w:sz w:val="22"/>
          <w:szCs w:val="22"/>
        </w:rPr>
        <w:t xml:space="preserve">Краткий рассказ о писателе. </w:t>
      </w:r>
      <w:r w:rsidRPr="00FC5790">
        <w:rPr>
          <w:b/>
          <w:bCs/>
          <w:i/>
          <w:iCs/>
          <w:sz w:val="22"/>
          <w:szCs w:val="22"/>
        </w:rPr>
        <w:t xml:space="preserve">«Толстый и тонкий». </w:t>
      </w:r>
      <w:r w:rsidRPr="00FC5790">
        <w:rPr>
          <w:sz w:val="22"/>
          <w:szCs w:val="22"/>
        </w:rPr>
        <w:t xml:space="preserve">Речь героев как источник юмора. Юмористическая ситуация. Разоблачение лицемерия. Роль художественной детали.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еория литературы. Комическое. Юмор. Комическая ситуация (развитие понятий).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Родная природа в стихотворениях русских поэтов XIX века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Я. Полонский. </w:t>
      </w:r>
      <w:r w:rsidRPr="00FC5790">
        <w:rPr>
          <w:b/>
          <w:bCs/>
          <w:i/>
          <w:iCs/>
          <w:sz w:val="22"/>
          <w:szCs w:val="22"/>
        </w:rPr>
        <w:t xml:space="preserve">«По горам две хмурых тучи...», « Посмотри, какая мгла…»; </w:t>
      </w:r>
      <w:r w:rsidRPr="00FC5790">
        <w:rPr>
          <w:b/>
          <w:bCs/>
          <w:sz w:val="22"/>
          <w:szCs w:val="22"/>
        </w:rPr>
        <w:t xml:space="preserve">Е. Баратынский. </w:t>
      </w:r>
      <w:r w:rsidRPr="00FC5790">
        <w:rPr>
          <w:b/>
          <w:bCs/>
          <w:i/>
          <w:iCs/>
          <w:sz w:val="22"/>
          <w:szCs w:val="22"/>
        </w:rPr>
        <w:t xml:space="preserve">«Весна, весна! Как воздух чист...», «Чудный град...», </w:t>
      </w:r>
      <w:r w:rsidRPr="00FC5790">
        <w:rPr>
          <w:b/>
          <w:bCs/>
          <w:sz w:val="22"/>
          <w:szCs w:val="22"/>
        </w:rPr>
        <w:t xml:space="preserve">А. Толстой. </w:t>
      </w:r>
      <w:r w:rsidRPr="00FC5790">
        <w:rPr>
          <w:b/>
          <w:bCs/>
          <w:i/>
          <w:iCs/>
          <w:sz w:val="22"/>
          <w:szCs w:val="22"/>
        </w:rPr>
        <w:t xml:space="preserve">«Где гнутся над омутом лозы,..».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Выражение переживаний и мироощущения в стихотворениях о родной природе. Художественные средства, передающие различные состояния в пейзажной лирике.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Лирика как род литературы. Пейзажная лирика как жанр (развитие представлений).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>ИЗ</w:t>
      </w:r>
      <w:r>
        <w:rPr>
          <w:b/>
          <w:bCs/>
          <w:sz w:val="22"/>
          <w:szCs w:val="22"/>
        </w:rPr>
        <w:t xml:space="preserve"> РУССКОЙ ЛИТЕРАТУРЫ XX ВЕКА – 16</w:t>
      </w:r>
      <w:r w:rsidRPr="00FC5790">
        <w:rPr>
          <w:b/>
          <w:bCs/>
          <w:sz w:val="22"/>
          <w:szCs w:val="22"/>
        </w:rPr>
        <w:t xml:space="preserve">ч.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Александр Иванович Куприн. </w:t>
      </w:r>
      <w:r w:rsidRPr="00FC5790">
        <w:rPr>
          <w:sz w:val="22"/>
          <w:szCs w:val="22"/>
        </w:rPr>
        <w:t xml:space="preserve">Рассказ </w:t>
      </w:r>
      <w:r w:rsidRPr="00FC5790">
        <w:rPr>
          <w:b/>
          <w:bCs/>
          <w:i/>
          <w:iCs/>
          <w:sz w:val="22"/>
          <w:szCs w:val="22"/>
        </w:rPr>
        <w:t xml:space="preserve">«Чудесный доктор». </w:t>
      </w:r>
      <w:r w:rsidRPr="00FC5790">
        <w:rPr>
          <w:sz w:val="22"/>
          <w:szCs w:val="22"/>
        </w:rPr>
        <w:t xml:space="preserve">Реальная основа и содержание рассказа. Образ главного героя. Тема служения людям. </w:t>
      </w:r>
    </w:p>
    <w:p w:rsidR="003B3DCA" w:rsidRPr="00FC5790" w:rsidRDefault="003B3DCA" w:rsidP="003B3DCA">
      <w:pPr>
        <w:pStyle w:val="Default"/>
        <w:pageBreakBefore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lastRenderedPageBreak/>
        <w:t xml:space="preserve">Теория литературы. Рождественский рассказ (начальные представления).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Андрей Платонович Платонов. </w:t>
      </w:r>
      <w:r w:rsidRPr="00FC5790">
        <w:rPr>
          <w:sz w:val="22"/>
          <w:szCs w:val="22"/>
        </w:rPr>
        <w:t xml:space="preserve">Краткий рассказ о писателе.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«Неизвестный цветок». </w:t>
      </w:r>
      <w:r w:rsidRPr="00FC5790">
        <w:rPr>
          <w:sz w:val="22"/>
          <w:szCs w:val="22"/>
        </w:rPr>
        <w:t xml:space="preserve">Прекрасное вокруг нас. «Ни на кого не похожие» герои А. Платонова.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Символическое содержание пейзажных образов (начальные представления).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Александр Степанович Грин. </w:t>
      </w:r>
      <w:r w:rsidRPr="00FC5790">
        <w:rPr>
          <w:sz w:val="22"/>
          <w:szCs w:val="22"/>
        </w:rPr>
        <w:t xml:space="preserve">Краткий рассказ о писателе. </w:t>
      </w:r>
      <w:r w:rsidRPr="00FC5790">
        <w:rPr>
          <w:b/>
          <w:bCs/>
          <w:i/>
          <w:iCs/>
          <w:sz w:val="22"/>
          <w:szCs w:val="22"/>
        </w:rPr>
        <w:t xml:space="preserve">«Алые паруса». </w:t>
      </w:r>
      <w:r w:rsidRPr="00FC5790">
        <w:rPr>
          <w:sz w:val="22"/>
          <w:szCs w:val="22"/>
        </w:rPr>
        <w:t xml:space="preserve">Жестокая реальность и романтическая мечта в повести. Душевная чистота главных героев. Отношение автора к героям.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Произведения о Великой Отечественной войне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К. М. Симонов. </w:t>
      </w:r>
      <w:r w:rsidRPr="00FC5790">
        <w:rPr>
          <w:b/>
          <w:bCs/>
          <w:i/>
          <w:iCs/>
          <w:sz w:val="22"/>
          <w:szCs w:val="22"/>
        </w:rPr>
        <w:t>«Ты помнишь, Алёша, дороги Смоленщины</w:t>
      </w:r>
      <w:r w:rsidRPr="00FC5790">
        <w:rPr>
          <w:i/>
          <w:iCs/>
          <w:sz w:val="22"/>
          <w:szCs w:val="22"/>
        </w:rPr>
        <w:t xml:space="preserve">..»; </w:t>
      </w:r>
      <w:r w:rsidRPr="00FC5790">
        <w:rPr>
          <w:b/>
          <w:bCs/>
          <w:sz w:val="22"/>
          <w:szCs w:val="22"/>
        </w:rPr>
        <w:t xml:space="preserve">Д. С. Самойлов. </w:t>
      </w:r>
      <w:r w:rsidRPr="00FC5790">
        <w:rPr>
          <w:b/>
          <w:bCs/>
          <w:i/>
          <w:iCs/>
          <w:sz w:val="22"/>
          <w:szCs w:val="22"/>
        </w:rPr>
        <w:t xml:space="preserve">«Сороковые».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Стихотворения, рассказывающие о солдатских буднях, пробуждающие чувство скорбной памяти о павших на полях Сражений и обостряющие чувство любви к Родине, ответственности за неё в годы жестоких испытаний.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Виктор Петрович Астафьев. </w:t>
      </w:r>
      <w:r w:rsidRPr="00FC5790">
        <w:rPr>
          <w:sz w:val="22"/>
          <w:szCs w:val="22"/>
        </w:rPr>
        <w:t xml:space="preserve">Краткий рассказ о писателе (детство, юность, начало творческого пути).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«Конь с розовой гривой». </w:t>
      </w:r>
      <w:r w:rsidRPr="00FC5790">
        <w:rPr>
          <w:sz w:val="22"/>
          <w:szCs w:val="22"/>
        </w:rPr>
        <w:t xml:space="preserve">Изображение быта и жизни сибирской деревни в предвоенные годы. Нравственные проблемы рассказа — честность, доброта, , понятие долга. Юмор в рассказе. Яркость и самобытность героев (Санька Левонтьев, бабушка Катерина Петровна), особенности использования народной речи.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Речевая характеристика героя (развитие представлений). Герой-повествователь (начальные представления).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Валентин Григорьевич Распутин. </w:t>
      </w:r>
      <w:r w:rsidRPr="00FC5790">
        <w:rPr>
          <w:sz w:val="22"/>
          <w:szCs w:val="22"/>
        </w:rPr>
        <w:t xml:space="preserve">Краткий рассказ о писателе (детство, юность, начало творческого пути).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«Уроки французского». </w:t>
      </w:r>
      <w:r w:rsidRPr="00FC5790">
        <w:rPr>
          <w:sz w:val="22"/>
          <w:szCs w:val="22"/>
        </w:rPr>
        <w:t xml:space="preserve">Отражение в повести трудностей военного времени. Жажда знаний, нравственная стойкость, чувство собственного достоинства, свойственные юному герою. Душевная щедрость учительницы, её роль в жизни маль-чика. Нравственная проблематика произведения.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Рассказ, сюжет (развитие понятий). Герой-повествователь (развитие понятия).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Николай Михайлович Рубцов. </w:t>
      </w:r>
      <w:r w:rsidRPr="00FC5790">
        <w:rPr>
          <w:sz w:val="22"/>
          <w:szCs w:val="22"/>
        </w:rPr>
        <w:t xml:space="preserve">Краткий рассказ о поэте. </w:t>
      </w:r>
      <w:r w:rsidRPr="00FC5790">
        <w:rPr>
          <w:b/>
          <w:bCs/>
          <w:i/>
          <w:iCs/>
          <w:sz w:val="22"/>
          <w:szCs w:val="22"/>
        </w:rPr>
        <w:t xml:space="preserve">«Звезда полей», «Листья осенние», «В горнице». </w:t>
      </w:r>
      <w:r w:rsidRPr="00FC5790">
        <w:rPr>
          <w:sz w:val="22"/>
          <w:szCs w:val="22"/>
        </w:rPr>
        <w:t xml:space="preserve">Тема Родины в поэзии Рубцова. Человек и природа в «тихой» ли-рике Рубцова. Отличительные черты характера лирического героя.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Фазиль Искандер. </w:t>
      </w:r>
      <w:r w:rsidRPr="00FC5790">
        <w:rPr>
          <w:sz w:val="22"/>
          <w:szCs w:val="22"/>
        </w:rPr>
        <w:t xml:space="preserve">Краткий рассказ о писателе. </w:t>
      </w:r>
      <w:r w:rsidRPr="00FC5790">
        <w:rPr>
          <w:b/>
          <w:bCs/>
          <w:i/>
          <w:iCs/>
          <w:sz w:val="22"/>
          <w:szCs w:val="22"/>
        </w:rPr>
        <w:t xml:space="preserve">«Тринадцатый подвиг Геракла». </w:t>
      </w:r>
      <w:r w:rsidRPr="00FC5790">
        <w:rPr>
          <w:sz w:val="22"/>
          <w:szCs w:val="22"/>
        </w:rPr>
        <w:t xml:space="preserve">Влияние учителя на формирование детского характера. Чувство юмора гак одно из ценных качеств человека.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Родная природа в русской поэзии XX века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А. Блок. </w:t>
      </w:r>
      <w:r w:rsidRPr="00FC5790">
        <w:rPr>
          <w:b/>
          <w:bCs/>
          <w:i/>
          <w:iCs/>
          <w:sz w:val="22"/>
          <w:szCs w:val="22"/>
        </w:rPr>
        <w:t xml:space="preserve">«Летний вечер», «О, как безумно за окном...», </w:t>
      </w:r>
      <w:r w:rsidRPr="00FC5790">
        <w:rPr>
          <w:b/>
          <w:bCs/>
          <w:sz w:val="22"/>
          <w:szCs w:val="22"/>
        </w:rPr>
        <w:t xml:space="preserve">С. Есенин. </w:t>
      </w:r>
      <w:r w:rsidRPr="00FC5790">
        <w:rPr>
          <w:b/>
          <w:bCs/>
          <w:i/>
          <w:iCs/>
          <w:sz w:val="22"/>
          <w:szCs w:val="22"/>
        </w:rPr>
        <w:t xml:space="preserve">«Мелколесье. Степь и дали...», «Пороша», </w:t>
      </w:r>
      <w:r w:rsidRPr="00FC5790">
        <w:rPr>
          <w:b/>
          <w:bCs/>
          <w:sz w:val="22"/>
          <w:szCs w:val="22"/>
        </w:rPr>
        <w:t xml:space="preserve">А. Ахматова. </w:t>
      </w:r>
      <w:r w:rsidRPr="00FC5790">
        <w:rPr>
          <w:b/>
          <w:bCs/>
          <w:i/>
          <w:iCs/>
          <w:sz w:val="22"/>
          <w:szCs w:val="22"/>
        </w:rPr>
        <w:t xml:space="preserve">«Перед весной бывают дни такие...».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Чувство радости и печали, любви к родной природе и Родине в стихотворных произведениях поэтов XX века. Связь ритмики и мелодики стиха с эмоциональным состоянием, выраженным в стихотворении. Поэтизация родной природы.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Лирический герой (развитие представлений). </w:t>
      </w:r>
    </w:p>
    <w:p w:rsidR="003B3DCA" w:rsidRPr="00FC5790" w:rsidRDefault="003B3DCA" w:rsidP="003B3DCA">
      <w:pPr>
        <w:pStyle w:val="Default"/>
        <w:ind w:left="720"/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Писатели улыбаются </w:t>
      </w:r>
    </w:p>
    <w:p w:rsidR="003B3DCA" w:rsidRPr="00FC5790" w:rsidRDefault="003B3DCA" w:rsidP="003B3DCA">
      <w:pPr>
        <w:pStyle w:val="Default"/>
        <w:pageBreakBefore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lastRenderedPageBreak/>
        <w:t xml:space="preserve">Василий Макарович Шукшин. </w:t>
      </w:r>
      <w:r>
        <w:rPr>
          <w:sz w:val="22"/>
          <w:szCs w:val="22"/>
        </w:rPr>
        <w:t>Слово о писателе, рассказ</w:t>
      </w:r>
      <w:r w:rsidRPr="00FC5790">
        <w:rPr>
          <w:b/>
          <w:bCs/>
          <w:i/>
          <w:iCs/>
          <w:sz w:val="22"/>
          <w:szCs w:val="22"/>
        </w:rPr>
        <w:t xml:space="preserve">«Критики». </w:t>
      </w:r>
      <w:r w:rsidRPr="00FC5790">
        <w:rPr>
          <w:sz w:val="22"/>
          <w:szCs w:val="22"/>
        </w:rPr>
        <w:t xml:space="preserve">Особенности шукшинских героев-«чудиков», правдоискателей, праведников. Человеческая открытость миру как синоним незащищенности, «странного» героя в литературе.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ИЗ ЛИТЕРАТУРЫ НАРОДОВ РОССИИ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Габдулла Тукай. </w:t>
      </w:r>
      <w:r w:rsidRPr="00FC5790">
        <w:rPr>
          <w:sz w:val="22"/>
          <w:szCs w:val="22"/>
        </w:rPr>
        <w:t xml:space="preserve">Слово о татарском поэте.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Стихотворения </w:t>
      </w:r>
      <w:r w:rsidRPr="00FC5790">
        <w:rPr>
          <w:b/>
          <w:bCs/>
          <w:i/>
          <w:iCs/>
          <w:sz w:val="22"/>
          <w:szCs w:val="22"/>
        </w:rPr>
        <w:t xml:space="preserve">«Родная деревня», «Книга». </w:t>
      </w:r>
      <w:r w:rsidRPr="00FC5790">
        <w:rPr>
          <w:sz w:val="22"/>
          <w:szCs w:val="22"/>
        </w:rPr>
        <w:t xml:space="preserve">Любовь к своей малой родине и к своему родному краю, верность обычаям, своей семье, традициям своего народа. Книга в жизни человека. Книга — «отрада из отрад», «путеводная звезда», «бесстрашное сердце», «радостная душа».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Кайсын Кулиев. </w:t>
      </w:r>
      <w:r w:rsidRPr="00FC5790">
        <w:rPr>
          <w:sz w:val="22"/>
          <w:szCs w:val="22"/>
        </w:rPr>
        <w:t xml:space="preserve">Слово о балкарском поэте.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>«Когда на меня навалилась беда...», «Каким бы малым "был мой народ….». Род</w:t>
      </w:r>
      <w:r w:rsidRPr="00FC5790">
        <w:rPr>
          <w:sz w:val="22"/>
          <w:szCs w:val="22"/>
        </w:rPr>
        <w:t xml:space="preserve">ина как источник сил для преодоления любых испытаний и ударов судьбы. Основные поэтические образы, символизирующие Родину в стихотворении поэта. Тема бессмертия народа, нации до тех пор, пока живы его язык, поэзия, обычаи. Поэт — вечный должник своего народа.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Общечеловеческое и национальное в литературе разных народов.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>
        <w:rPr>
          <w:b/>
          <w:bCs/>
          <w:sz w:val="22"/>
          <w:szCs w:val="22"/>
        </w:rPr>
        <w:t xml:space="preserve">ИЗ ЗАРУБЕЖНОЙ ЛИТЕРАТУРЫ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Мифы народов мира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Мифы Древней Греции. </w:t>
      </w:r>
      <w:r w:rsidRPr="00FC5790">
        <w:rPr>
          <w:b/>
          <w:bCs/>
          <w:i/>
          <w:iCs/>
          <w:sz w:val="22"/>
          <w:szCs w:val="22"/>
        </w:rPr>
        <w:t xml:space="preserve">Подвиги Геракла </w:t>
      </w:r>
      <w:r w:rsidRPr="00FC5790">
        <w:rPr>
          <w:sz w:val="22"/>
          <w:szCs w:val="22"/>
        </w:rPr>
        <w:t xml:space="preserve">(в переложении Куна): </w:t>
      </w:r>
      <w:r w:rsidRPr="00FC5790">
        <w:rPr>
          <w:b/>
          <w:bCs/>
          <w:i/>
          <w:iCs/>
          <w:sz w:val="22"/>
          <w:szCs w:val="22"/>
        </w:rPr>
        <w:t xml:space="preserve">«Скотный двор царя Авгия», «Яблоки Гесперид » </w:t>
      </w:r>
      <w:r w:rsidRPr="00FC5790">
        <w:rPr>
          <w:i/>
          <w:iCs/>
          <w:sz w:val="22"/>
          <w:szCs w:val="22"/>
        </w:rPr>
        <w:t xml:space="preserve">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Геродот. </w:t>
      </w:r>
      <w:r w:rsidRPr="00FC5790">
        <w:rPr>
          <w:b/>
          <w:bCs/>
          <w:i/>
          <w:iCs/>
          <w:sz w:val="22"/>
          <w:szCs w:val="22"/>
        </w:rPr>
        <w:t xml:space="preserve">«Легенда об Арионе».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Миф. Отличие мифа от сказки.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Гомер. </w:t>
      </w:r>
      <w:r w:rsidRPr="00FC5790">
        <w:rPr>
          <w:sz w:val="22"/>
          <w:szCs w:val="22"/>
        </w:rPr>
        <w:t xml:space="preserve">Краткий рассказ о Гомере. «Илиада», «Одиссея» эпические поэмы. Изображение героев и героические подвиги в «Илиаде». Описание щита Ахиллеса: сцены войны и мирной жизни. Стихия Одиссея — борьба, преодоление препятствий, познание неизвестного. Храбрость, сметливость (хитроумие) Одиссея. Одиссей — мудрый правитель, любящий муж и отец. На острове циклопов. Полифем. «Одиссея» — песня о героических подвигах, мужественных героях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Понятие о героическом эпосе (начальные представления).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Мигель де Сервантес Сааведра. </w:t>
      </w:r>
      <w:r w:rsidRPr="00FC5790">
        <w:rPr>
          <w:sz w:val="22"/>
          <w:szCs w:val="22"/>
        </w:rPr>
        <w:t xml:space="preserve">Рассказ о писателе.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Роман </w:t>
      </w:r>
      <w:r w:rsidRPr="00FC5790">
        <w:rPr>
          <w:b/>
          <w:bCs/>
          <w:i/>
          <w:iCs/>
          <w:sz w:val="22"/>
          <w:szCs w:val="22"/>
        </w:rPr>
        <w:t xml:space="preserve">«Дон Кихот». </w:t>
      </w:r>
      <w:r w:rsidRPr="00FC5790">
        <w:rPr>
          <w:sz w:val="22"/>
          <w:szCs w:val="22"/>
        </w:rPr>
        <w:t xml:space="preserve">Проблема ложных и истинных идеалов. Герой, создавший воображаемый мир и живущий в нём. Пародия на рыцарские романы. Освобождение от искусственных ценностей и приобщение к истинно народному пониманию правды жизни. Мастерство Сервантеса-романиста. Дон Кихот как «вечный» образ мировой литературы. (Для внеклассного чтения.)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«Вечные» образы в искусстве (начальные представления).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Фридрих Шиллер. </w:t>
      </w:r>
      <w:r w:rsidRPr="00FC5790">
        <w:rPr>
          <w:sz w:val="22"/>
          <w:szCs w:val="22"/>
        </w:rPr>
        <w:t xml:space="preserve">Рассказ о писателе.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Баллада </w:t>
      </w:r>
      <w:r w:rsidRPr="00FC5790">
        <w:rPr>
          <w:b/>
          <w:bCs/>
          <w:i/>
          <w:iCs/>
          <w:sz w:val="22"/>
          <w:szCs w:val="22"/>
        </w:rPr>
        <w:t xml:space="preserve">«Перчатка». </w:t>
      </w:r>
      <w:r w:rsidRPr="00FC5790">
        <w:rPr>
          <w:sz w:val="22"/>
          <w:szCs w:val="22"/>
        </w:rPr>
        <w:t xml:space="preserve">Повествование о феодальных нравах. Любовь как благородство и своевольный, бесчеловечный каприз. Рыцарь — герой, отвергающий награду и защищающий личное достоинство и честь.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Рыцарская баллада (начальные представления). </w:t>
      </w:r>
    </w:p>
    <w:p w:rsidR="003B3DCA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Проспер Мериме. </w:t>
      </w:r>
      <w:r w:rsidRPr="00FC5790">
        <w:rPr>
          <w:sz w:val="22"/>
          <w:szCs w:val="22"/>
        </w:rPr>
        <w:t xml:space="preserve">Рассказ о писателе. </w:t>
      </w:r>
    </w:p>
    <w:p w:rsidR="003B3DCA" w:rsidRPr="00FC5790" w:rsidRDefault="003B3DCA" w:rsidP="003B3DCA">
      <w:pPr>
        <w:pStyle w:val="Default"/>
        <w:ind w:left="720"/>
        <w:jc w:val="both"/>
        <w:rPr>
          <w:sz w:val="22"/>
          <w:szCs w:val="22"/>
        </w:rPr>
      </w:pPr>
    </w:p>
    <w:p w:rsidR="003B3DCA" w:rsidRPr="00FC5790" w:rsidRDefault="003B3DCA" w:rsidP="003B3DCA">
      <w:pPr>
        <w:pStyle w:val="Default"/>
        <w:pageBreakBefore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lastRenderedPageBreak/>
        <w:t xml:space="preserve">Новелла </w:t>
      </w:r>
      <w:r w:rsidRPr="00FC5790">
        <w:rPr>
          <w:b/>
          <w:bCs/>
          <w:i/>
          <w:iCs/>
          <w:sz w:val="22"/>
          <w:szCs w:val="22"/>
        </w:rPr>
        <w:t xml:space="preserve">«Маттео Фальконе». </w:t>
      </w:r>
      <w:r w:rsidRPr="00FC5790">
        <w:rPr>
          <w:sz w:val="22"/>
          <w:szCs w:val="22"/>
        </w:rPr>
        <w:t xml:space="preserve">Изображение дикой природы. Превосходство естественной, «простой» жизни и исторически сложившихся устоев над цивилизованной с её порочными нравами. Романтический сюжет и его реалистическое воплощение.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sz w:val="22"/>
          <w:szCs w:val="22"/>
        </w:rPr>
        <w:t xml:space="preserve">Антуан де Сент-Экзюпери. </w:t>
      </w:r>
      <w:r w:rsidRPr="00FC5790">
        <w:rPr>
          <w:sz w:val="22"/>
          <w:szCs w:val="22"/>
        </w:rPr>
        <w:t xml:space="preserve">Рассказ о писателе.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b/>
          <w:bCs/>
          <w:i/>
          <w:iCs/>
          <w:sz w:val="22"/>
          <w:szCs w:val="22"/>
        </w:rPr>
        <w:t xml:space="preserve"> «Маленький принц» </w:t>
      </w:r>
      <w:r w:rsidRPr="00FC5790">
        <w:rPr>
          <w:sz w:val="22"/>
          <w:szCs w:val="22"/>
        </w:rPr>
        <w:t xml:space="preserve">как философская сказка и мудрая притча. Мечта о естественном отношении к вещам и людям. Чистота восприятия мира как величайшая ценность. Утверждение всечеловеческих истин. (Для внеклассного чтения.) </w:t>
      </w:r>
    </w:p>
    <w:p w:rsidR="003B3DCA" w:rsidRPr="00FC5790" w:rsidRDefault="003B3DCA" w:rsidP="003B3DCA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sz w:val="22"/>
          <w:szCs w:val="22"/>
        </w:rPr>
        <w:t xml:space="preserve">Теория литературы. Притча (начальные представления). </w:t>
      </w:r>
    </w:p>
    <w:p w:rsidR="00C0142B" w:rsidRPr="008E546A" w:rsidRDefault="003B3DCA" w:rsidP="00C0142B">
      <w:pPr>
        <w:pStyle w:val="Default"/>
        <w:numPr>
          <w:ilvl w:val="0"/>
          <w:numId w:val="1"/>
        </w:numPr>
        <w:jc w:val="both"/>
        <w:rPr>
          <w:sz w:val="22"/>
          <w:szCs w:val="22"/>
        </w:rPr>
      </w:pPr>
      <w:r w:rsidRPr="00FC5790">
        <w:rPr>
          <w:i/>
          <w:iCs/>
          <w:sz w:val="22"/>
          <w:szCs w:val="22"/>
        </w:rPr>
        <w:t>Итоговый контроль по результатам изучения курса</w:t>
      </w:r>
    </w:p>
    <w:p w:rsidR="00C0142B" w:rsidRDefault="00C0142B" w:rsidP="00C0142B">
      <w:pPr>
        <w:pStyle w:val="Default"/>
        <w:jc w:val="both"/>
        <w:rPr>
          <w:sz w:val="22"/>
          <w:szCs w:val="22"/>
        </w:rPr>
      </w:pPr>
    </w:p>
    <w:tbl>
      <w:tblPr>
        <w:tblW w:w="16302" w:type="dxa"/>
        <w:tblInd w:w="-318" w:type="dxa"/>
        <w:tblLayout w:type="fixed"/>
        <w:tblLook w:val="0000" w:firstRow="0" w:lastRow="0" w:firstColumn="0" w:lastColumn="0" w:noHBand="0" w:noVBand="0"/>
      </w:tblPr>
      <w:tblGrid>
        <w:gridCol w:w="568"/>
        <w:gridCol w:w="2269"/>
        <w:gridCol w:w="2254"/>
        <w:gridCol w:w="11"/>
        <w:gridCol w:w="1977"/>
        <w:gridCol w:w="7"/>
        <w:gridCol w:w="2268"/>
        <w:gridCol w:w="2129"/>
        <w:gridCol w:w="1559"/>
        <w:gridCol w:w="1418"/>
        <w:gridCol w:w="141"/>
        <w:gridCol w:w="851"/>
        <w:gridCol w:w="850"/>
      </w:tblGrid>
      <w:tr w:rsidR="008E546A" w:rsidRPr="00FD7315" w:rsidTr="00AC32F6">
        <w:tc>
          <w:tcPr>
            <w:tcW w:w="56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ind w:left="-78" w:right="-3"/>
              <w:jc w:val="center"/>
              <w:rPr>
                <w:b/>
              </w:rPr>
            </w:pPr>
            <w:r w:rsidRPr="00FD7315">
              <w:rPr>
                <w:b/>
              </w:rPr>
              <w:t>№ урока</w:t>
            </w:r>
          </w:p>
          <w:p w:rsidR="008E546A" w:rsidRPr="00FD7315" w:rsidRDefault="008E546A" w:rsidP="00AC32F6">
            <w:pPr>
              <w:snapToGrid w:val="0"/>
              <w:ind w:left="-78" w:right="-3"/>
              <w:jc w:val="center"/>
              <w:rPr>
                <w:b/>
              </w:rPr>
            </w:pPr>
          </w:p>
        </w:tc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Default="008E546A" w:rsidP="00AC32F6">
            <w:pPr>
              <w:snapToGrid w:val="0"/>
              <w:jc w:val="center"/>
              <w:rPr>
                <w:b/>
              </w:rPr>
            </w:pPr>
          </w:p>
          <w:p w:rsidR="008E546A" w:rsidRDefault="008E546A" w:rsidP="00AC32F6">
            <w:pPr>
              <w:snapToGrid w:val="0"/>
              <w:jc w:val="center"/>
              <w:rPr>
                <w:b/>
              </w:rPr>
            </w:pPr>
          </w:p>
          <w:p w:rsidR="008E546A" w:rsidRDefault="008E546A" w:rsidP="00AC32F6">
            <w:pPr>
              <w:snapToGrid w:val="0"/>
              <w:jc w:val="center"/>
              <w:rPr>
                <w:b/>
              </w:rPr>
            </w:pP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b/>
              </w:rPr>
              <w:t>Тема урока</w:t>
            </w:r>
          </w:p>
        </w:tc>
        <w:tc>
          <w:tcPr>
            <w:tcW w:w="6517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  <w:bCs/>
              </w:rPr>
            </w:pPr>
            <w:r w:rsidRPr="00FD7315">
              <w:rPr>
                <w:b/>
                <w:bCs/>
              </w:rPr>
              <w:t>Планируемые результаты</w:t>
            </w:r>
          </w:p>
        </w:tc>
        <w:tc>
          <w:tcPr>
            <w:tcW w:w="212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  <w:rPr>
                <w:b/>
                <w:bCs/>
              </w:rPr>
            </w:pPr>
            <w:r w:rsidRPr="00FD7315">
              <w:rPr>
                <w:b/>
              </w:rPr>
              <w:t>Деятельность учащихся</w:t>
            </w:r>
          </w:p>
        </w:tc>
        <w:tc>
          <w:tcPr>
            <w:tcW w:w="155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  <w:rPr>
                <w:b/>
                <w:bCs/>
              </w:rPr>
            </w:pPr>
            <w:r w:rsidRPr="00FD7315">
              <w:rPr>
                <w:b/>
              </w:rPr>
              <w:t>Материально-техническое и информационно-техническое обеспечение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  <w:rPr>
                <w:b/>
                <w:bCs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  <w:rPr>
                <w:b/>
                <w:bCs/>
              </w:rPr>
            </w:pPr>
          </w:p>
        </w:tc>
      </w:tr>
      <w:tr w:rsidR="008E546A" w:rsidRPr="00FD7315" w:rsidTr="00AC32F6">
        <w:tc>
          <w:tcPr>
            <w:tcW w:w="56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b/>
              </w:rPr>
              <w:t>Личностные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b/>
              </w:rPr>
              <w:t>Метапредметные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b/>
              </w:rPr>
              <w:t>Предметные</w:t>
            </w:r>
          </w:p>
        </w:tc>
        <w:tc>
          <w:tcPr>
            <w:tcW w:w="21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</w:p>
        </w:tc>
        <w:tc>
          <w:tcPr>
            <w:tcW w:w="155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</w:p>
        </w:tc>
        <w:tc>
          <w:tcPr>
            <w:tcW w:w="1559" w:type="dxa"/>
            <w:gridSpan w:val="2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8E546A" w:rsidRPr="00FD7315" w:rsidRDefault="008E546A" w:rsidP="00AC32F6">
            <w:pPr>
              <w:ind w:left="113" w:right="113"/>
              <w:jc w:val="center"/>
              <w:rPr>
                <w:b/>
              </w:rPr>
            </w:pPr>
            <w:r w:rsidRPr="00FD7315">
              <w:rPr>
                <w:b/>
              </w:rPr>
              <w:t>Домашнее задание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8E546A" w:rsidRPr="00FD7315" w:rsidRDefault="008E546A" w:rsidP="00AC32F6">
            <w:pPr>
              <w:ind w:left="113" w:right="113"/>
              <w:jc w:val="center"/>
            </w:pPr>
            <w:r w:rsidRPr="00FD7315">
              <w:t>По плану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</w:tcPr>
          <w:p w:rsidR="008E546A" w:rsidRPr="00FD7315" w:rsidRDefault="008E546A" w:rsidP="00AC32F6">
            <w:pPr>
              <w:ind w:left="113" w:right="113"/>
              <w:jc w:val="center"/>
              <w:rPr>
                <w:highlight w:val="yellow"/>
              </w:rPr>
            </w:pPr>
            <w:r w:rsidRPr="00FD7315">
              <w:t>факт</w:t>
            </w: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14884" w:type="dxa"/>
            <w:gridSpan w:val="11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ind w:left="-818" w:firstLine="818"/>
              <w:jc w:val="center"/>
            </w:pPr>
            <w:r w:rsidRPr="00FD7315">
              <w:rPr>
                <w:rFonts w:eastAsia="Times New Roman"/>
                <w:b/>
              </w:rPr>
              <w:t>Введение. (1)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1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jc w:val="center"/>
              <w:rPr>
                <w:b/>
              </w:rPr>
            </w:pPr>
            <w:r w:rsidRPr="00FD7315">
              <w:rPr>
                <w:rFonts w:eastAsia="Times New Roman"/>
              </w:rPr>
              <w:t>Художественное произведение. Содержание и форма, автор и герой.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t>приобщение к духовно-нравственным ценностям русской литературы и культуры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t>умение работать с разными источниками информации, находить ее,анализировать, использовать в самостоятельной деятельности.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jc w:val="center"/>
              <w:rPr>
                <w:rFonts w:eastAsia="Times New Roman"/>
              </w:rPr>
            </w:pPr>
            <w:r w:rsidRPr="00FD7315">
              <w:rPr>
                <w:rFonts w:eastAsia="Times New Roman"/>
              </w:rPr>
              <w:t>знать определение «художественное произведение».</w:t>
            </w:r>
          </w:p>
          <w:p w:rsidR="008E546A" w:rsidRPr="00FD7315" w:rsidRDefault="008E546A" w:rsidP="00AC32F6">
            <w:pPr>
              <w:jc w:val="center"/>
            </w:pPr>
            <w:r w:rsidRPr="00FD7315">
              <w:rPr>
                <w:rFonts w:eastAsia="Times New Roman"/>
              </w:rPr>
              <w:t>Диагностика уровня литературного развития уащихся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знать и понимать цели и задачи предмета, структуру учебника-хрестоматии,  формы  проявления авторской позиции в произведениях различных родов литературы, умение решать тесты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УМК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1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ind w:left="-818" w:firstLine="818"/>
              <w:jc w:val="center"/>
            </w:pPr>
          </w:p>
        </w:tc>
        <w:tc>
          <w:tcPr>
            <w:tcW w:w="8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1630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</w:rPr>
            </w:pPr>
            <w:r w:rsidRPr="00FD7315">
              <w:rPr>
                <w:b/>
              </w:rPr>
              <w:t>Устное народное творчество (3)</w:t>
            </w:r>
          </w:p>
        </w:tc>
      </w:tr>
      <w:tr w:rsidR="008E546A" w:rsidRPr="00FD7315" w:rsidTr="00AC32F6">
        <w:trPr>
          <w:trHeight w:val="507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lastRenderedPageBreak/>
              <w:t xml:space="preserve">Обрядовый </w:t>
            </w:r>
            <w:r w:rsidRPr="00FD7315">
              <w:lastRenderedPageBreak/>
              <w:t>фольклор.</w:t>
            </w:r>
          </w:p>
          <w:p w:rsidR="008E546A" w:rsidRPr="00FD7315" w:rsidRDefault="008E546A" w:rsidP="00AC32F6">
            <w:pPr>
              <w:jc w:val="center"/>
            </w:pPr>
            <w:r w:rsidRPr="00FD7315">
              <w:t>Посиделки в русской избе</w:t>
            </w:r>
          </w:p>
        </w:tc>
        <w:tc>
          <w:tcPr>
            <w:tcW w:w="2254" w:type="dxa"/>
            <w:vMerge w:val="restart"/>
            <w:tcBorders>
              <w:top w:val="single" w:sz="4" w:space="0" w:color="000000"/>
              <w:left w:val="single" w:sz="4" w:space="0" w:color="auto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lastRenderedPageBreak/>
              <w:t xml:space="preserve">развитие </w:t>
            </w:r>
            <w:r w:rsidRPr="00FD7315">
              <w:rPr>
                <w:rStyle w:val="dash041e005f0431005f044b005f0447005f043d005f044b005f0439005f005fchar1char1"/>
              </w:rPr>
              <w:lastRenderedPageBreak/>
              <w:t>эстетического сознания через освоение художественного наследия народа</w:t>
            </w:r>
          </w:p>
        </w:tc>
        <w:tc>
          <w:tcPr>
            <w:tcW w:w="19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lastRenderedPageBreak/>
              <w:t xml:space="preserve">умение  </w:t>
            </w:r>
            <w:r w:rsidRPr="00FD7315">
              <w:rPr>
                <w:rStyle w:val="dash041e005f0431005f044b005f0447005f043d005f044b005f0439005f005fchar1char1"/>
              </w:rPr>
              <w:lastRenderedPageBreak/>
              <w:t>определять понятия, создавать обобщения, устанавливать аналогии, классифицировать</w:t>
            </w:r>
          </w:p>
        </w:tc>
        <w:tc>
          <w:tcPr>
            <w:tcW w:w="227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 xml:space="preserve">знать малые </w:t>
            </w:r>
            <w:r w:rsidRPr="00FD7315">
              <w:lastRenderedPageBreak/>
              <w:t>фольклорные жанры, их отличительные особенности; причины возникновения и цель создания малых жанров фольклора, использование их в устных и письменных высказываниях; различать пословицы и поговорки. использовать загадки, пословицы и поговорки в устных и письменных высказываниях, устно рецензировать выразительное чтение одноклассников, исполнения актеров.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Письменный ответ на проблемную  тему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lastRenderedPageBreak/>
              <w:t xml:space="preserve">конкурс на лучшее </w:t>
            </w:r>
            <w:r w:rsidRPr="00FD7315">
              <w:lastRenderedPageBreak/>
              <w:t>исполнение обрядовых песен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 xml:space="preserve">УМК, </w:t>
            </w:r>
            <w:r w:rsidRPr="00FD7315">
              <w:lastRenderedPageBreak/>
              <w:t>фонохрестоматия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rPr>
          <w:trHeight w:val="506"/>
        </w:trPr>
        <w:tc>
          <w:tcPr>
            <w:tcW w:w="5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3</w:t>
            </w:r>
          </w:p>
        </w:tc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8E546A" w:rsidRPr="00FD7315" w:rsidRDefault="008E546A" w:rsidP="00AC32F6">
            <w:pPr>
              <w:jc w:val="center"/>
            </w:pPr>
            <w:r w:rsidRPr="00FD7315">
              <w:t>Малые жанры фольклора. Загадки. Пословицы и поговорки. Их народная мудрость.</w:t>
            </w:r>
          </w:p>
        </w:tc>
        <w:tc>
          <w:tcPr>
            <w:tcW w:w="225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</w:p>
        </w:tc>
        <w:tc>
          <w:tcPr>
            <w:tcW w:w="1988" w:type="dxa"/>
            <w:gridSpan w:val="2"/>
            <w:vMerge/>
            <w:tcBorders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</w:p>
        </w:tc>
        <w:tc>
          <w:tcPr>
            <w:tcW w:w="2275" w:type="dxa"/>
            <w:gridSpan w:val="2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212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толкование прямого и переносного смысла пословиц и поговорок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155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Сообщения индивид.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</w:tr>
      <w:tr w:rsidR="008E546A" w:rsidRPr="00FD7315" w:rsidTr="00AC32F6">
        <w:trPr>
          <w:trHeight w:val="258"/>
        </w:trPr>
        <w:tc>
          <w:tcPr>
            <w:tcW w:w="5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269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E546A" w:rsidRPr="00FD7315" w:rsidRDefault="008E546A" w:rsidP="00AC32F6">
            <w:pPr>
              <w:jc w:val="center"/>
              <w:rPr>
                <w:b/>
              </w:rPr>
            </w:pPr>
          </w:p>
        </w:tc>
        <w:tc>
          <w:tcPr>
            <w:tcW w:w="2254" w:type="dxa"/>
            <w:vMerge/>
            <w:tcBorders>
              <w:left w:val="single" w:sz="4" w:space="0" w:color="auto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</w:p>
        </w:tc>
        <w:tc>
          <w:tcPr>
            <w:tcW w:w="1988" w:type="dxa"/>
            <w:gridSpan w:val="2"/>
            <w:vMerge/>
            <w:tcBorders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</w:p>
        </w:tc>
        <w:tc>
          <w:tcPr>
            <w:tcW w:w="2275" w:type="dxa"/>
            <w:gridSpan w:val="2"/>
            <w:vMerge/>
            <w:tcBorders>
              <w:left w:val="single" w:sz="4" w:space="0" w:color="000000"/>
              <w:right w:val="single" w:sz="4" w:space="0" w:color="auto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21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Прочитать статью учебника «Пословицы и поговорки» Подобрать 5 пословиц на одну из тем (счастье, судьба, терпенье, надежда, семья, дети, язык, речь). Выписать пословицы в тетрадь.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 xml:space="preserve">2.Ответить на вопросы 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</w:tr>
      <w:tr w:rsidR="008E546A" w:rsidRPr="00FD7315" w:rsidTr="00AC32F6">
        <w:trPr>
          <w:trHeight w:val="70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auto"/>
            </w:tcBorders>
            <w:shd w:val="clear" w:color="auto" w:fill="auto"/>
          </w:tcPr>
          <w:p w:rsidR="008E546A" w:rsidRPr="00FD7315" w:rsidRDefault="00293EE8" w:rsidP="00AC32F6">
            <w:pPr>
              <w:jc w:val="center"/>
            </w:pPr>
            <w:r>
              <w:rPr>
                <w:b/>
              </w:rPr>
              <w:t>Р.Р. №1</w:t>
            </w:r>
            <w:r w:rsidR="008E546A" w:rsidRPr="00FD7315">
              <w:t xml:space="preserve"> Обучение составлению высказывания на </w:t>
            </w:r>
            <w:r w:rsidR="008E546A" w:rsidRPr="00FD7315">
              <w:lastRenderedPageBreak/>
              <w:t>основе пословиц и поговорок</w:t>
            </w:r>
          </w:p>
          <w:p w:rsidR="008E546A" w:rsidRPr="00FD7315" w:rsidRDefault="008E546A" w:rsidP="00AC32F6">
            <w:pPr>
              <w:jc w:val="center"/>
              <w:rPr>
                <w:b/>
              </w:rPr>
            </w:pPr>
          </w:p>
        </w:tc>
        <w:tc>
          <w:tcPr>
            <w:tcW w:w="2254" w:type="dxa"/>
            <w:vMerge/>
            <w:tcBorders>
              <w:left w:val="single" w:sz="4" w:space="0" w:color="auto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</w:p>
        </w:tc>
        <w:tc>
          <w:tcPr>
            <w:tcW w:w="1988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</w:p>
        </w:tc>
        <w:tc>
          <w:tcPr>
            <w:tcW w:w="2275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212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ind w:left="129"/>
              <w:jc w:val="center"/>
            </w:pPr>
            <w:r w:rsidRPr="00FD7315">
              <w:t>1.В чем красота и мудрость русских обрядов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lastRenderedPageBreak/>
              <w:t>2. Почему пословицы и поговорки называют «зернами народной мудрости»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1559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читать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</w:tr>
      <w:tr w:rsidR="008E546A" w:rsidRPr="00FD7315" w:rsidTr="00AC32F6">
        <w:trPr>
          <w:trHeight w:val="70"/>
        </w:trPr>
        <w:tc>
          <w:tcPr>
            <w:tcW w:w="16302" w:type="dxa"/>
            <w:gridSpan w:val="1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</w:rPr>
            </w:pPr>
            <w:r w:rsidRPr="00FD7315">
              <w:rPr>
                <w:b/>
              </w:rPr>
              <w:lastRenderedPageBreak/>
              <w:t>Из древнерусской литературы (1)</w:t>
            </w:r>
          </w:p>
        </w:tc>
      </w:tr>
      <w:tr w:rsidR="008E546A" w:rsidRPr="00FD7315" w:rsidTr="00AC32F6">
        <w:trPr>
          <w:trHeight w:val="1408"/>
        </w:trPr>
        <w:tc>
          <w:tcPr>
            <w:tcW w:w="568" w:type="dxa"/>
            <w:tcBorders>
              <w:top w:val="single" w:sz="4" w:space="0" w:color="auto"/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Cs/>
              </w:rPr>
              <w:t>Повесть временных лет» — первая русская летопись. «Сказание о белгородском киселе». Отражение исторических  событий и вымысел, отражение качеств идеального народного героя (ума, находчивости).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воспитание     патриотизма, уважения к Отечеству,        осознание своей этнической принадлежности, знание истории, языка, культуры своего народа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у</w:t>
            </w:r>
            <w:r w:rsidRPr="00FD7315">
              <w:rPr>
                <w:rStyle w:val="dash0421005f0442005f0440005f043e005f0433005f0438005f0439005f005fchar1char1"/>
              </w:rPr>
              <w:t xml:space="preserve">мение </w:t>
            </w:r>
            <w:r w:rsidRPr="00FD7315">
              <w:rPr>
                <w:rStyle w:val="dash041e005f0431005f044b005f0447005f043d005f044b005f0439005f005fchar1char1"/>
              </w:rPr>
              <w:t>организовывать  учебное сотрудничество и совместную деятельность с учителем и сверстниками, уметь работать с разными источниками информации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t>знать жанры древнерусской литературы, видеть     нравственные аспекты летописи, уметь характеризовать стиль произведения, подбирать цитатные примеры для характеристики образов и приемов изображения человека, составлять устные и письменные ответы на вопросы с использованием цитирования, участвовать в коллективном диалоге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развитие представлений о русских летописях. Подбор цитатных примеров, иллюстрирующих характерные для произведений древнерусской литературы темы, образы и приемы изображения человека</w:t>
            </w:r>
          </w:p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УМК, фонохрестоматия, Мультимедийный проектор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1.Читать, пересказывать «Сказание о белгородском киселе».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2. Подготовить выразительное чтение сказания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rPr>
          <w:trHeight w:val="361"/>
        </w:trPr>
        <w:tc>
          <w:tcPr>
            <w:tcW w:w="16302" w:type="dxa"/>
            <w:gridSpan w:val="13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b/>
              </w:rPr>
              <w:lastRenderedPageBreak/>
              <w:t>Из литературы 18 века</w:t>
            </w:r>
            <w:r w:rsidRPr="00FD7315">
              <w:t xml:space="preserve">. </w:t>
            </w:r>
            <w:r w:rsidRPr="00FD7315">
              <w:rPr>
                <w:b/>
              </w:rPr>
              <w:t>(3)</w:t>
            </w: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6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jc w:val="center"/>
            </w:pPr>
            <w:r w:rsidRPr="00FD7315">
              <w:t>Русские басни. И.И. Дмитриев «Муха». Осуждение безделья, лени, хвастовства.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t>формирование ответственного отношения к учению.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принятие решений и осуществление осознанного выбора в учебной и познавательной деятельности.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t>уметь характеризовать стиль произведения, работать со словарем лингвистических терминов, знать специфику жанра басни, понимать аллегорию, уметь определять мораль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поиск цитатных примеров из басни, иллюстрирующие понятия «аллегория» и «мораль»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УМК, фонохрестоматия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 xml:space="preserve">Вопросы в учебнике 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7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jc w:val="center"/>
            </w:pPr>
            <w:r w:rsidRPr="00FD7315">
              <w:t>И.А.</w:t>
            </w:r>
            <w:r w:rsidR="00293EE8">
              <w:t xml:space="preserve"> </w:t>
            </w:r>
            <w:r w:rsidRPr="00FD7315">
              <w:t>Крылов «Листы и корни». Роль власти и народа в достижении общественного блага.»</w:t>
            </w:r>
          </w:p>
          <w:p w:rsidR="008E546A" w:rsidRPr="00FD7315" w:rsidRDefault="008E546A" w:rsidP="00AC32F6">
            <w:pPr>
              <w:jc w:val="center"/>
            </w:pPr>
          </w:p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pStyle w:val="dash041e005f0431005f044b005f0447005f043d005f044b005f0439"/>
              <w:jc w:val="center"/>
              <w:rPr>
                <w:rStyle w:val="dash041e005f0431005f044b005f0447005f043d005f044b005f0439005f005fchar1char1"/>
                <w:sz w:val="22"/>
                <w:szCs w:val="22"/>
              </w:rPr>
            </w:pPr>
            <w:r w:rsidRPr="00FD7315">
              <w:rPr>
                <w:rStyle w:val="dash041e005f0431005f044b005f0447005f043d005f044b005f0439005f005fchar1char1"/>
                <w:sz w:val="22"/>
                <w:szCs w:val="22"/>
              </w:rPr>
              <w:t>развитие морального сознания и компетентности в решении моральных проблем на основе личностного выбора; формирование осознанного и ответственного отношения к собственным поступкам.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освоение социальных норм, правил поведения, развивать мотивы и интересы своей познавательной деятельности.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rPr>
                <w:iCs/>
              </w:rPr>
              <w:t>знать к</w:t>
            </w:r>
            <w:r w:rsidRPr="00FD7315">
              <w:t>раткие сведения   о жизни баснописца и эпохи, определять идейно-смысловую нагрузку в басне, уметь определять мораль, владеть навыком объяснения смысла, выразительно читать наизусть, презентовать и защищать собственные иллюстрации к басням, составлять план ответа на проблемный вопрос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Толкование аллегории и морали изученных и самостоятельно прочитанных басен.</w:t>
            </w:r>
          </w:p>
          <w:p w:rsidR="008E546A" w:rsidRPr="00FD7315" w:rsidRDefault="008E546A" w:rsidP="00AC32F6">
            <w:pPr>
              <w:jc w:val="center"/>
            </w:pPr>
            <w:r w:rsidRPr="00FD7315">
              <w:t>Конкурс на лучшее инсценирование басни.</w:t>
            </w:r>
          </w:p>
          <w:p w:rsidR="008E546A" w:rsidRPr="00FD7315" w:rsidRDefault="008E546A" w:rsidP="00AC32F6">
            <w:pPr>
              <w:jc w:val="center"/>
              <w:rPr>
                <w:iCs/>
              </w:rPr>
            </w:pP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Портрет писателя , УМК, фонохрестоматия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  <w:r w:rsidRPr="00FD7315">
              <w:t>Мультимедийный проектор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  <w:r w:rsidRPr="00FD7315">
              <w:t>1.Подготовить инсценировку (или чтение по ролям) басен.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8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jc w:val="center"/>
            </w:pPr>
            <w:r w:rsidRPr="00FD7315">
              <w:t>«Ларчик», «Осел и Соловей». Комическое изображение «знатока»</w:t>
            </w:r>
            <w:r w:rsidR="007C2C90">
              <w:t>,</w:t>
            </w:r>
            <w:r w:rsidRPr="00FD7315">
              <w:t xml:space="preserve"> не</w:t>
            </w:r>
            <w:r w:rsidR="007C2C90">
              <w:t xml:space="preserve"> </w:t>
            </w:r>
            <w:r w:rsidRPr="00FD7315">
              <w:t>понимающего и</w:t>
            </w:r>
            <w:r w:rsidR="00293EE8">
              <w:t xml:space="preserve">с </w:t>
            </w:r>
          </w:p>
          <w:p w:rsidR="008E546A" w:rsidRPr="00FD7315" w:rsidRDefault="008E546A" w:rsidP="00AC32F6">
            <w:pPr>
              <w:jc w:val="center"/>
            </w:pPr>
            <w:r w:rsidRPr="00FD7315">
              <w:t>тинного искусства.</w:t>
            </w:r>
          </w:p>
          <w:p w:rsidR="008E546A" w:rsidRPr="00FD7315" w:rsidRDefault="00293EE8" w:rsidP="00AC32F6">
            <w:pPr>
              <w:jc w:val="center"/>
              <w:rPr>
                <w:b/>
              </w:rPr>
            </w:pPr>
            <w:r>
              <w:rPr>
                <w:b/>
              </w:rPr>
              <w:t xml:space="preserve">Р.р №2 </w:t>
            </w:r>
            <w:r w:rsidR="008E546A" w:rsidRPr="00FD7315">
              <w:rPr>
                <w:b/>
              </w:rPr>
              <w:t xml:space="preserve"> Подготовка к написанию сочинения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pStyle w:val="dash041e005f0431005f044b005f0447005f043d005f044b005f0439"/>
              <w:jc w:val="center"/>
              <w:rPr>
                <w:rStyle w:val="dash041e005f0431005f044b005f0447005f043d005f044b005f0439005f005fchar1char1"/>
                <w:sz w:val="22"/>
                <w:szCs w:val="22"/>
              </w:rPr>
            </w:pPr>
            <w:r w:rsidRPr="00FD7315">
              <w:rPr>
                <w:rStyle w:val="dash041e005f0431005f044b005f0447005f043d005f044b005f0439005f005fchar1char1"/>
                <w:sz w:val="22"/>
                <w:szCs w:val="22"/>
              </w:rPr>
              <w:t>развитие морального сознания и компетентности в решении моральных проблем на основе личностного выбора; формирование осознанного и ответственного отношения к собственным поступкам.</w:t>
            </w:r>
          </w:p>
          <w:p w:rsidR="008E546A" w:rsidRPr="00FD7315" w:rsidRDefault="008E546A" w:rsidP="00AC32F6">
            <w:pPr>
              <w:pStyle w:val="dash041e005f0431005f044b005f0447005f043d005f044b005f0439"/>
              <w:jc w:val="center"/>
              <w:rPr>
                <w:rStyle w:val="dash041e005f0431005f044b005f0447005f043d005f044b005f0439005f005fchar1char1"/>
                <w:sz w:val="22"/>
                <w:szCs w:val="22"/>
              </w:rPr>
            </w:pP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t>освоение социальных норм, правил поведения, развивать мотивы и интересы своей познавательной деятельности.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  <w:r w:rsidRPr="00FD7315">
              <w:rPr>
                <w:iCs/>
              </w:rPr>
              <w:t>знать к</w:t>
            </w:r>
            <w:r w:rsidRPr="00FD7315">
              <w:t>раткие сведения   о жизни баснописца и эпохи, определять идейно-смысловую нагрузку в басне, уметь определять мораль, владеть навыком объяснения смысла, выразительно читать наизусть, презентовать и защищать собственные иллюстрации к басням, составлять план ответа на проблемный вопрос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викторина на знание басен  и их иллюстраторов</w:t>
            </w:r>
          </w:p>
          <w:p w:rsidR="008E546A" w:rsidRPr="00FD7315" w:rsidRDefault="008E546A" w:rsidP="00AC32F6">
            <w:pPr>
              <w:jc w:val="center"/>
            </w:pPr>
            <w:r w:rsidRPr="00FD7315">
              <w:t>Письменный ответ на вопрос «Какие человеческие пороки осуждает И.А .Крылов в своих баснях?»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Портрет писателя , УМК, фонохрестоматия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Выучить басню «Ларчик» наизусть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</w:p>
        </w:tc>
      </w:tr>
      <w:tr w:rsidR="008E546A" w:rsidRPr="00FD7315" w:rsidTr="00AC32F6">
        <w:tc>
          <w:tcPr>
            <w:tcW w:w="1630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  <w:r w:rsidRPr="00FD7315">
              <w:rPr>
                <w:b/>
              </w:rPr>
              <w:t>Из русской литературы 19 века (29 час)</w:t>
            </w:r>
          </w:p>
        </w:tc>
      </w:tr>
      <w:tr w:rsidR="008E546A" w:rsidRPr="00FD7315" w:rsidTr="00AC32F6">
        <w:trPr>
          <w:trHeight w:val="9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Cs/>
              </w:rPr>
              <w:t xml:space="preserve">Лицейские годы жизни А.С. Пушкина. «Узник». Выражение вольнолюбивых устремлений поэта. </w:t>
            </w:r>
            <w:r w:rsidR="00293EE8">
              <w:rPr>
                <w:b/>
                <w:bCs/>
              </w:rPr>
              <w:t>Р/р №3</w:t>
            </w:r>
            <w:r w:rsidRPr="00FD7315">
              <w:rPr>
                <w:b/>
                <w:bCs/>
              </w:rPr>
              <w:t xml:space="preserve"> Обучение выразительному чтению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254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Fonts w:eastAsia="Times New Roman"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t>приобщение к духовно-нравственным ценностям русской литературы и культуры,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br/>
            </w:r>
            <w:r w:rsidRPr="00FD7315">
              <w:rPr>
                <w:rFonts w:eastAsia="Times New Roman"/>
                <w:color w:val="000000"/>
              </w:rPr>
              <w:br/>
            </w:r>
          </w:p>
        </w:tc>
        <w:tc>
          <w:tcPr>
            <w:tcW w:w="1988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t xml:space="preserve">умение работать с разными источниками информации, находить ее, анализировать, использовать в самостоятельной деятельности. </w:t>
            </w:r>
            <w:r w:rsidRPr="00FD7315">
              <w:rPr>
                <w:rFonts w:eastAsia="Times New Roman"/>
                <w:color w:val="000000"/>
              </w:rPr>
              <w:br/>
            </w:r>
            <w:r w:rsidRPr="00FD7315">
              <w:rPr>
                <w:rFonts w:eastAsia="Times New Roman"/>
                <w:color w:val="000000"/>
              </w:rPr>
              <w:br/>
            </w:r>
          </w:p>
        </w:tc>
        <w:tc>
          <w:tcPr>
            <w:tcW w:w="2275" w:type="dxa"/>
            <w:gridSpan w:val="2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</w:rPr>
            </w:pPr>
            <w:r w:rsidRPr="00FD7315">
              <w:lastRenderedPageBreak/>
              <w:t xml:space="preserve">расширить знания  жанров  лирики, поэтических средств художественной выразительности, подбирать цитаты, иллюстрирующие понятие «антитеза», особенности жанра дружеского </w:t>
            </w:r>
            <w:r w:rsidRPr="00FD7315">
              <w:lastRenderedPageBreak/>
              <w:t>послания, о роли пейзажа в стихотворении, работать со словарем литературоведческих терминов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129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  <w:r w:rsidRPr="00FD7315">
              <w:lastRenderedPageBreak/>
              <w:t xml:space="preserve">развитие представлений об эпитете, метафоре, композиции, выявление черт фольклорной традиции в стихотворении «Узник», подбор цитатных </w:t>
            </w:r>
            <w:r w:rsidRPr="00FD7315">
              <w:lastRenderedPageBreak/>
              <w:t>примеров, иллюстрирующих понятие «антитеза», особенности дружеского послания, о роли пейзажа в стихотворении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lastRenderedPageBreak/>
              <w:t>Портрет писателя , УМК, фонохрестоматия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  <w:r w:rsidRPr="00FD7315">
              <w:t>Мультимедийный проектор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  <w:r w:rsidRPr="00FD7315">
              <w:t>1.Выучить стихотворение «Узник». Уметь объяснить, что такое антитеза.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</w:p>
        </w:tc>
      </w:tr>
      <w:tr w:rsidR="008E546A" w:rsidRPr="00FD7315" w:rsidTr="00AC32F6">
        <w:trPr>
          <w:trHeight w:val="9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10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Cs/>
              </w:rPr>
              <w:t>«И.И. Пущину» «Чувства добрые» в лирике Пушкина.</w:t>
            </w:r>
          </w:p>
        </w:tc>
        <w:tc>
          <w:tcPr>
            <w:tcW w:w="2254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1988" w:type="dxa"/>
            <w:gridSpan w:val="2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Fonts w:eastAsia="Times New Roman"/>
                <w:color w:val="000000"/>
              </w:rPr>
            </w:pPr>
          </w:p>
        </w:tc>
        <w:tc>
          <w:tcPr>
            <w:tcW w:w="2275" w:type="dxa"/>
            <w:gridSpan w:val="2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</w:p>
        </w:tc>
        <w:tc>
          <w:tcPr>
            <w:tcW w:w="2129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УМК, фонохрестоматия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  <w:r w:rsidRPr="00FD7315">
              <w:t>Мультимедийный проектор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1.Выучить стихотворение «И.И.Пущину».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2Найти стих-е Пушкина, посвященное лицейским друзьям.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</w:p>
        </w:tc>
      </w:tr>
      <w:tr w:rsidR="008E546A" w:rsidRPr="00FD7315" w:rsidTr="00AC32F6">
        <w:trPr>
          <w:trHeight w:val="9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11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Cs/>
              </w:rPr>
              <w:t>«Зимнее утро». Тема и поэтическая идея стихотворения. Роль композиции.</w:t>
            </w:r>
          </w:p>
          <w:p w:rsidR="008E546A" w:rsidRPr="00FD7315" w:rsidRDefault="00293EE8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  <w:bCs/>
              </w:rPr>
            </w:pPr>
            <w:r>
              <w:rPr>
                <w:b/>
                <w:bCs/>
              </w:rPr>
              <w:t xml:space="preserve">Р.р №4 </w:t>
            </w:r>
            <w:r w:rsidR="008E546A" w:rsidRPr="00FD7315">
              <w:rPr>
                <w:b/>
                <w:bCs/>
              </w:rPr>
              <w:t xml:space="preserve"> Подготовка к сочинению по анализу стихотворения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Fonts w:eastAsia="Times New Roman"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t>приобщение к духовно-нравственным ценностям русской литературы и культуры,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br/>
            </w:r>
            <w:r w:rsidRPr="00FD7315">
              <w:rPr>
                <w:rFonts w:eastAsia="Times New Roman"/>
                <w:color w:val="000000"/>
              </w:rPr>
              <w:br/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t xml:space="preserve">умение работать с разными источниками информации, находить ее, анализировать, использовать в самостоятельной деятельности. </w:t>
            </w:r>
            <w:r w:rsidRPr="00FD7315">
              <w:rPr>
                <w:rFonts w:eastAsia="Times New Roman"/>
                <w:color w:val="000000"/>
              </w:rPr>
              <w:br/>
            </w:r>
            <w:r w:rsidRPr="00FD7315">
              <w:rPr>
                <w:rFonts w:eastAsia="Times New Roman"/>
                <w:color w:val="000000"/>
              </w:rPr>
              <w:br/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</w:rPr>
            </w:pPr>
            <w:r w:rsidRPr="00FD7315">
              <w:t>расширить знание  жанров  лирики, поэтических средств художественной выразительности, подбирать цитаты, иллюстрирующие понятие «антитеза», особенности жанра дружеского послания, о роли пейзажа в стихотворении, работать со словарем литературоведческих терминов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lastRenderedPageBreak/>
              <w:t>слово учителя, сообщения учащихся;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портреты, выставка книг, репродукция И. Е. Репина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“Пушкин на лицейском экзамене”; фотографии Царского Села.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  <w:r w:rsidRPr="00FD7315">
              <w:t>Мультимедийный проектор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1Выучить наизусть стихотворения «Зимнее утро».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2. Прочитать «Барышню-крестьянку», записать в читательский дневник.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</w:p>
        </w:tc>
      </w:tr>
      <w:tr w:rsidR="008E546A" w:rsidRPr="00FD7315" w:rsidTr="00AC32F6">
        <w:trPr>
          <w:trHeight w:val="9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12.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Cs/>
              </w:rPr>
              <w:t xml:space="preserve"> «Повести Белкина». «Барышня-крестьянка</w:t>
            </w:r>
            <w:r w:rsidR="007C2C90">
              <w:rPr>
                <w:bCs/>
              </w:rPr>
              <w:t>». Сюжет и герои повести. Роль а</w:t>
            </w:r>
            <w:r w:rsidRPr="00FD7315">
              <w:rPr>
                <w:bCs/>
              </w:rPr>
              <w:t>нтитезы.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Fonts w:eastAsia="Times New Roman"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t>приобщение к духовно-нравственным ценностям русской литературы и культуры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Fonts w:eastAsia="Times New Roman"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t>умение работать с разными источниками информации, находить ее, анализировать, использовать в самостоятельной деятельности.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  <w:r w:rsidRPr="00FD7315">
              <w:t>расширить знание  жанров  эпоса, подбирать цитаты, иллюстрирующие понятие «антитеза»,  о роли пейзажа в повести, работать со словарем литературоведческих терминов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слово учителя, сообщения учащихся;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УМК, фонохрестоматия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Прочитать «Выстрел», записать в читательский дневник.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</w:p>
        </w:tc>
      </w:tr>
      <w:tr w:rsidR="008E546A" w:rsidRPr="00FD7315" w:rsidTr="00AC32F6">
        <w:trPr>
          <w:trHeight w:val="9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13.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/>
                <w:bCs/>
              </w:rPr>
              <w:t>ВН.</w:t>
            </w:r>
            <w:r w:rsidR="007C2C90">
              <w:rPr>
                <w:b/>
                <w:bCs/>
              </w:rPr>
              <w:t xml:space="preserve"> </w:t>
            </w:r>
            <w:r w:rsidRPr="00FD7315">
              <w:rPr>
                <w:b/>
                <w:bCs/>
              </w:rPr>
              <w:t>Чт</w:t>
            </w:r>
            <w:r w:rsidR="00293EE8">
              <w:rPr>
                <w:b/>
                <w:bCs/>
              </w:rPr>
              <w:t xml:space="preserve">. </w:t>
            </w:r>
            <w:r w:rsidRPr="00FD7315">
              <w:rPr>
                <w:bCs/>
              </w:rPr>
              <w:t xml:space="preserve"> «Выстрел». Мастерство композиции: три выстрела и три рассказа о них.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Fonts w:eastAsia="Times New Roman"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t>приобщение к духовно-нравственным ценностям русской литературы и культуры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Fonts w:eastAsia="Times New Roman"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t>умение работать с разными источниками информации, находить ее, анализировать, использовать в самостоятельной деятельности.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  <w:r w:rsidRPr="00FD7315">
              <w:t>расширить знание  жанров  эпоса, знать элементы композиции рассказа, уметь находить кульминацию работать со словарем литературоведческих терминов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слово учителя, сообщения учащихся;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УМК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Подготовить характеристику Сильвио.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14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Cs/>
              </w:rPr>
              <w:t xml:space="preserve">О создании романа «Дубровский». Изображение русского барства .Конфликт Андрея </w:t>
            </w:r>
            <w:r w:rsidRPr="00FD7315">
              <w:rPr>
                <w:bCs/>
              </w:rPr>
              <w:lastRenderedPageBreak/>
              <w:t>Дубровского и Кирилы</w:t>
            </w:r>
            <w:r w:rsidR="00293EE8">
              <w:rPr>
                <w:bCs/>
              </w:rPr>
              <w:t xml:space="preserve">  </w:t>
            </w:r>
            <w:r w:rsidRPr="00FD7315">
              <w:rPr>
                <w:bCs/>
              </w:rPr>
              <w:t>Троекурова.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Fonts w:eastAsia="Times New Roman"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lastRenderedPageBreak/>
              <w:t xml:space="preserve">приобщение к духовно-нравственным ценностям русской литературы и </w:t>
            </w:r>
            <w:r w:rsidRPr="00FD7315">
              <w:rPr>
                <w:rFonts w:eastAsia="Times New Roman"/>
                <w:color w:val="000000"/>
              </w:rPr>
              <w:lastRenderedPageBreak/>
              <w:t>культуры,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br/>
            </w:r>
            <w:r w:rsidRPr="00FD7315">
              <w:rPr>
                <w:rFonts w:eastAsia="Times New Roman"/>
                <w:color w:val="000000"/>
              </w:rPr>
              <w:br/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lastRenderedPageBreak/>
              <w:t xml:space="preserve">умение работать с разными источниками информации, находить ее, </w:t>
            </w:r>
            <w:r w:rsidRPr="00FD7315">
              <w:rPr>
                <w:rFonts w:eastAsia="Times New Roman"/>
                <w:color w:val="000000"/>
              </w:rPr>
              <w:lastRenderedPageBreak/>
              <w:t xml:space="preserve">анализировать, использовать в самостоятельной деятельности. </w:t>
            </w:r>
            <w:r w:rsidRPr="00FD7315">
              <w:rPr>
                <w:rFonts w:eastAsia="Times New Roman"/>
                <w:color w:val="000000"/>
              </w:rPr>
              <w:br/>
            </w:r>
            <w:r w:rsidRPr="00FD7315">
              <w:rPr>
                <w:rFonts w:eastAsia="Times New Roman"/>
                <w:color w:val="000000"/>
              </w:rPr>
              <w:br/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</w:rPr>
            </w:pPr>
            <w:r w:rsidRPr="00FD7315">
              <w:lastRenderedPageBreak/>
              <w:t xml:space="preserve">расширить знание  жанров  лирики, поэтических средств художественной выразительности, </w:t>
            </w:r>
            <w:r w:rsidRPr="00FD7315">
              <w:lastRenderedPageBreak/>
              <w:t>подбирать цитаты, иллюстрирующие понятие «антитеза», особенности жанра дружеского послания, о роли пейзажа в стихотворении, работать со словарем литературоведческих терминов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lastRenderedPageBreak/>
              <w:t>слово учителя, беседа по тексту.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УМК, фонохрестоматия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Мультимедий</w:t>
            </w:r>
            <w:r w:rsidRPr="00FD7315">
              <w:lastRenderedPageBreak/>
              <w:t>ный проектор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lastRenderedPageBreak/>
              <w:t xml:space="preserve">1.Прочитать главы </w:t>
            </w:r>
            <w:r>
              <w:t>______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 xml:space="preserve">2.Ответить на вопросы </w:t>
            </w:r>
            <w:r w:rsidRPr="00FD7315">
              <w:lastRenderedPageBreak/>
              <w:t xml:space="preserve">к этим главам 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15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Cs/>
              </w:rPr>
              <w:t>Протест   Владимира   Дубровского   против несправедливых порядков, произвола и деспотизма.    Анализ эпизода «Пожар  в Кистиневке»)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Fonts w:eastAsia="Times New Roman"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t>приобщение к духовно-нравственным ценностям русской литературы и культуры,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br/>
            </w:r>
            <w:r w:rsidRPr="00FD7315">
              <w:rPr>
                <w:rFonts w:eastAsia="Times New Roman"/>
                <w:color w:val="000000"/>
              </w:rPr>
              <w:br/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t xml:space="preserve">умение работать с разными источниками информации, находить ее, анализировать, использовать в самостоятельной деятельности. </w:t>
            </w:r>
            <w:r w:rsidRPr="00FD7315">
              <w:rPr>
                <w:rFonts w:eastAsia="Times New Roman"/>
                <w:color w:val="000000"/>
              </w:rPr>
              <w:br/>
            </w:r>
            <w:r w:rsidRPr="00FD7315">
              <w:rPr>
                <w:rFonts w:eastAsia="Times New Roman"/>
                <w:color w:val="000000"/>
              </w:rPr>
              <w:br/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</w:rPr>
            </w:pPr>
            <w:r w:rsidRPr="00FD7315">
              <w:t>расширить знание  жанров  лирики, поэтических средств художественной выразительности, подбирать цитаты, иллюстрирующие понятие «антитеза», особенности жанра дружеского послания, о роли пейзажа в стихотворении, работать со словарем литературоведчески</w:t>
            </w:r>
            <w:r w:rsidRPr="00FD7315">
              <w:lastRenderedPageBreak/>
              <w:t>х терминов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lastRenderedPageBreak/>
              <w:t>письменный ответ на проблемные вопросы:</w:t>
            </w:r>
          </w:p>
          <w:p w:rsidR="008E546A" w:rsidRPr="00FD7315" w:rsidRDefault="008E546A" w:rsidP="00AC32F6">
            <w:pPr>
              <w:jc w:val="center"/>
            </w:pPr>
            <w:r w:rsidRPr="00FD7315">
              <w:t>- В чем сходство и различие характеров Кирилы Троекурова и Андрея Дубровского?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 xml:space="preserve">-Почему повесть «Дубровский» можно назвать повестью о защите человеческой </w:t>
            </w:r>
            <w:r w:rsidRPr="00FD7315">
              <w:lastRenderedPageBreak/>
              <w:t>личности?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УМК, фонохрестоматия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 xml:space="preserve">1Прочитать главы </w:t>
            </w:r>
            <w:r>
              <w:t>_______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 xml:space="preserve">2.Ответить на вопросы к этим главам 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16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  <w:i/>
              </w:rPr>
            </w:pPr>
            <w:r w:rsidRPr="00FD7315">
              <w:rPr>
                <w:bCs/>
              </w:rPr>
              <w:t>Романтическая история любви Владимира Дубровского и Маши Троекуровой.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Fonts w:eastAsia="Times New Roman"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t>приобщение к духовно-нравственным ценностям русской литературы и культуры,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br/>
            </w:r>
            <w:r w:rsidRPr="00FD7315">
              <w:rPr>
                <w:rFonts w:eastAsia="Times New Roman"/>
                <w:color w:val="000000"/>
              </w:rPr>
              <w:br/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t xml:space="preserve">умение работать с разными источниками информации, находить ее, анализировать, использовать в самостоятельной деятельности. </w:t>
            </w:r>
            <w:r w:rsidRPr="00FD7315">
              <w:rPr>
                <w:rFonts w:eastAsia="Times New Roman"/>
                <w:color w:val="000000"/>
              </w:rPr>
              <w:br/>
            </w:r>
            <w:r w:rsidRPr="00FD7315">
              <w:rPr>
                <w:rFonts w:eastAsia="Times New Roman"/>
                <w:color w:val="000000"/>
              </w:rPr>
              <w:br/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</w:rPr>
            </w:pPr>
            <w:r w:rsidRPr="00FD7315">
              <w:t>расширить знание  жанров  лирики,  подбирать цитаты, иллюстрирующие понятие «антитеза», особенности жанра дружеского послания, о роли пейзажа в стихотворении, работать со словарем литературоведческих терминов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rPr>
                <w:rStyle w:val="a8"/>
                <w:iCs/>
              </w:rPr>
              <w:t>различные виды чтения.Составление простого и  цитатного планов.</w:t>
            </w:r>
          </w:p>
          <w:p w:rsidR="008E546A" w:rsidRPr="00FD7315" w:rsidRDefault="008E546A" w:rsidP="00AC32F6">
            <w:pPr>
              <w:jc w:val="center"/>
            </w:pPr>
            <w:r w:rsidRPr="00FD7315">
              <w:rPr>
                <w:rStyle w:val="a8"/>
                <w:iCs/>
              </w:rPr>
              <w:t>Рассказ по плану</w:t>
            </w:r>
          </w:p>
          <w:p w:rsidR="008E546A" w:rsidRPr="00FD7315" w:rsidRDefault="008E546A" w:rsidP="00AC32F6">
            <w:pPr>
              <w:jc w:val="center"/>
            </w:pPr>
            <w:r w:rsidRPr="00FD7315">
              <w:rPr>
                <w:rStyle w:val="a8"/>
                <w:iCs/>
              </w:rPr>
              <w:t>Сопоставительная характеристика.</w:t>
            </w:r>
          </w:p>
          <w:p w:rsidR="008E546A" w:rsidRPr="00FD7315" w:rsidRDefault="008E546A" w:rsidP="00AC32F6">
            <w:pPr>
              <w:jc w:val="center"/>
            </w:pPr>
            <w:r w:rsidRPr="00FD7315">
              <w:rPr>
                <w:rStyle w:val="a8"/>
                <w:iCs/>
              </w:rPr>
              <w:t>Речевая характеристика.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rPr>
                <w:rStyle w:val="a8"/>
                <w:iCs/>
              </w:rPr>
              <w:t>Дискуссия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УМК, фонохрестоматия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 xml:space="preserve">1.Подготовить выразительное чтение  2.Ответить на вопросы к этим главам 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17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/>
                <w:bCs/>
              </w:rPr>
              <w:t xml:space="preserve">Р/Р №5 Подготовка к сочинению </w:t>
            </w:r>
            <w:r w:rsidRPr="00FD7315">
              <w:rPr>
                <w:bCs/>
              </w:rPr>
              <w:t xml:space="preserve"> по  повести А.С. Пушкина  «Дубровский»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Fonts w:eastAsia="Times New Roman"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t>приобщение к духовно-нравственным ценностям русской литературы и культуры,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br/>
            </w:r>
            <w:r w:rsidRPr="00FD7315">
              <w:rPr>
                <w:rFonts w:eastAsia="Times New Roman"/>
                <w:color w:val="000000"/>
              </w:rPr>
              <w:br/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t>умение  работать над композицией сочинения-рассуждения, используя цитаты из прочитанного произведения.</w:t>
            </w:r>
            <w:r w:rsidRPr="00FD7315">
              <w:rPr>
                <w:rFonts w:eastAsia="Times New Roman"/>
                <w:color w:val="000000"/>
              </w:rPr>
              <w:br/>
            </w:r>
            <w:r w:rsidRPr="00FD7315">
              <w:rPr>
                <w:rFonts w:eastAsia="Times New Roman"/>
                <w:color w:val="000000"/>
              </w:rPr>
              <w:br/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  <w:rPr>
                <w:b/>
              </w:rPr>
            </w:pPr>
            <w:r w:rsidRPr="00FD7315">
              <w:t>владеть навыком письменного развернутого ответа на проблемный вопрос ,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t>владеть начальными навыками литературоведчес-кого анализа.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rPr>
                <w:rStyle w:val="a8"/>
                <w:iCs/>
              </w:rPr>
              <w:t>письменная работа по выбранной теме. Составление простого и  цитатного планов.</w:t>
            </w:r>
          </w:p>
          <w:p w:rsidR="008E546A" w:rsidRPr="00FD7315" w:rsidRDefault="008E546A" w:rsidP="00AC32F6">
            <w:pPr>
              <w:jc w:val="center"/>
            </w:pPr>
            <w:r w:rsidRPr="00FD7315">
              <w:rPr>
                <w:rStyle w:val="a8"/>
                <w:iCs/>
              </w:rPr>
              <w:t>Рассказ по плану</w:t>
            </w:r>
          </w:p>
          <w:p w:rsidR="008E546A" w:rsidRPr="00FD7315" w:rsidRDefault="008E546A" w:rsidP="00AC32F6">
            <w:pPr>
              <w:jc w:val="center"/>
            </w:pPr>
            <w:r w:rsidRPr="00FD7315">
              <w:rPr>
                <w:rStyle w:val="a8"/>
                <w:iCs/>
              </w:rPr>
              <w:t>Сопоставительная характеристика.</w:t>
            </w:r>
          </w:p>
          <w:p w:rsidR="008E546A" w:rsidRPr="00FD7315" w:rsidRDefault="008E546A" w:rsidP="00AC32F6">
            <w:pPr>
              <w:jc w:val="center"/>
            </w:pPr>
            <w:r w:rsidRPr="00FD7315">
              <w:rPr>
                <w:rStyle w:val="a8"/>
                <w:iCs/>
              </w:rPr>
              <w:lastRenderedPageBreak/>
              <w:t>Речевая характеристика.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УМК, фонохрестоматия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 xml:space="preserve">1.Выполнить задание </w:t>
            </w:r>
            <w:r>
              <w:t>(</w:t>
            </w:r>
            <w:r w:rsidRPr="00FD7315">
              <w:t>письменно)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2.Прочитать 1.дочитать роман до конца.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 xml:space="preserve">2.Ответить на вопросы к этим </w:t>
            </w:r>
            <w:r w:rsidRPr="00FD7315">
              <w:lastRenderedPageBreak/>
              <w:t xml:space="preserve">главам 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18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jc w:val="center"/>
            </w:pPr>
            <w:r w:rsidRPr="00FD7315">
              <w:t>М.Ю. Лермонтов. Слово о поэте. «Тучи». Чувство одиночества и тоски; любовь поэта-изгнанника.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Fonts w:eastAsia="Times New Roman"/>
                <w:color w:val="000000"/>
              </w:rPr>
            </w:pPr>
            <w:r w:rsidRPr="00FD7315">
              <w:rPr>
                <w:rStyle w:val="dash041e005f0431005f044b005f0447005f043d005f044b005f0439005f005fchar1char1"/>
              </w:rPr>
              <w:t>развитие эстетического сознания через освоение художественного наследия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Fonts w:eastAsia="Times New Roman"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t>умение работать со словарем литературоведческих терминов, со справочной литературой и ресурсами Интернета  с целью поиска материалов о биографии и творчестве поэта (под руководством учителя)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Cs/>
              </w:rPr>
            </w:pPr>
            <w:r w:rsidRPr="00FD7315">
              <w:t>выявлять художественно значимые изобразительно-выразительные средства языка поэта, определять их художественные функции в произведении, определять виды рифм и способов рифмовки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начальные понятия о поэтической интонации, развитие представлений о балладе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Портрет писателя , УМК, фонохрестоматия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 xml:space="preserve">1.Биография Лермонтова (по учебнику), ответить на вопросы 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7C2C90" w:rsidP="00AC32F6">
            <w:pPr>
              <w:snapToGrid w:val="0"/>
              <w:jc w:val="center"/>
            </w:pPr>
            <w:r>
              <w:t>19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«Листок», «На севере диком стоит одиноко», «Утес». Особенности выражения темы одиночества. Обучение Анализу стихотворения.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  <w:color w:val="000000"/>
              </w:rPr>
            </w:pPr>
            <w:r w:rsidRPr="00FD7315">
              <w:rPr>
                <w:rStyle w:val="dash041e005f0431005f044b005f0447005f043d005f044b005f0439005f005fchar1char1"/>
              </w:rPr>
              <w:t>развитие эстетического сознания через освоение художественного наследия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rPr>
                <w:rFonts w:eastAsia="Times New Roman"/>
                <w:color w:val="000000"/>
              </w:rPr>
              <w:t>умение работать со словарем литературоведческих терминов, со справочной литературой, письменно анализировать стихотворение по плану.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 xml:space="preserve">выявлять художественно значимые изобразительно-выразительные средства языка поэта, определять их художественные функции в произведении, определять виды </w:t>
            </w:r>
            <w:r w:rsidRPr="00FD7315">
              <w:lastRenderedPageBreak/>
              <w:t>рифм и способов рифмовки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начальные понятия о поэтической интонации.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Портрет писателя , УМК, фонохрестоматия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1Подготовить выразительное чтение наизусть стихотворений «Тучи», «Утёс»,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20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«Три пальмы». Разрушение   красоты  и гармония человека с миром. Двусложные и трехсложные размеры стиха.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t>развитие эстетического сознания через освоение художественного наследия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Fonts w:eastAsia="Times New Roman"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t>уметь определять двусложные и трехсложные размеры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знать определение понятия «баллада», находить признаки баллады в изучаемом произведении, роль антитезы в изображении авторского замысла.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начальные понятия о поэтической интонации, развитие представлений о балладе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Выучить наизусть стихотворение  «Три пальмы».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rPr>
          <w:trHeight w:val="185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21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jc w:val="center"/>
            </w:pPr>
            <w:r w:rsidRPr="00FD7315">
              <w:rPr>
                <w:b/>
              </w:rPr>
              <w:t>Р.р.  №6 Обучение анализу стихотворения «Три пальмы». Ответственность человека за сохранение красоты и жизни на земле.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формирование ответственного отношения к учению, готовности и способности обучающихся к саморазвитию и самообразованию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Fonts w:eastAsia="Times New Roman"/>
                <w:color w:val="000000"/>
              </w:rPr>
              <w:t>умение работать с разными источниками информации, находить ее, анализировать, использовать в самостоятельной деятельности.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владеть навыком письменного развернутого ответа на проблемный вопрос ,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t>владеть начальными навыками литературоведческого анализа.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письменная работа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Написать сочинение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</w:tr>
      <w:tr w:rsidR="008E546A" w:rsidRPr="00FD7315" w:rsidTr="00AC32F6">
        <w:trPr>
          <w:trHeight w:val="1854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22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Cs/>
              </w:rPr>
              <w:t>И.С.</w:t>
            </w:r>
            <w:r w:rsidR="001F597D">
              <w:rPr>
                <w:bCs/>
              </w:rPr>
              <w:t xml:space="preserve"> </w:t>
            </w:r>
            <w:r w:rsidRPr="00FD7315">
              <w:rPr>
                <w:bCs/>
              </w:rPr>
              <w:t>Тургенев. Слово о писателе. «Бежин луг». Духовный мир крестьянских детей. Народные верования и предания.</w:t>
            </w:r>
          </w:p>
          <w:p w:rsidR="008E546A" w:rsidRPr="00FD7315" w:rsidRDefault="008E546A" w:rsidP="00AC32F6">
            <w:pPr>
              <w:jc w:val="center"/>
              <w:rPr>
                <w:b/>
              </w:rPr>
            </w:pP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lastRenderedPageBreak/>
              <w:t>развитие эстетического сознания через освоение художественного наследия народа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Fonts w:eastAsia="Times New Roman"/>
                <w:color w:val="000000"/>
              </w:rPr>
            </w:pPr>
            <w:r w:rsidRPr="00FD7315">
              <w:rPr>
                <w:rFonts w:eastAsia="Times New Roman"/>
                <w:color w:val="000000"/>
              </w:rPr>
              <w:t>уметь находить нужную информацию.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уметь разграничивать понятия «верование», «поверье» и «предание»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rPr>
                <w:rFonts w:eastAsia="Times New Roman"/>
                <w:color w:val="000000"/>
              </w:rPr>
              <w:t>чтение вслух, анализ прочитанного с использованием цитат.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Портрет писателя , УМК,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</w:tr>
      <w:tr w:rsidR="008E546A" w:rsidRPr="00FD7315" w:rsidTr="00AC32F6">
        <w:trPr>
          <w:trHeight w:val="169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23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Cs/>
              </w:rPr>
              <w:t>Портреты героев как средство изображения их характеров.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развитие эстетического сознания через освоение художественного наследия народа.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портрет в литературе и в живописи.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развивать представление о портретной характеристике персонажей, определять роль пейзажа в литературном произведении, выразительно читать фрагменты ( в том числе по ролям), участвовать в коллективном диалоге, различать образ рассказчика и автора-повествователя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развитие представлений о портретной характеристике персонажей, понятие о пейзаже в литературном произведении, создание собственных иллюстраций к рассказу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Портрет писателя , УМК, фонохрестоматия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1.Близко к тексту описать портрет мальчиков (по выбору)</w:t>
            </w:r>
          </w:p>
          <w:p w:rsidR="008E546A" w:rsidRPr="00FD7315" w:rsidRDefault="008E546A" w:rsidP="00AC32F6">
            <w:pPr>
              <w:jc w:val="center"/>
            </w:pPr>
            <w:r w:rsidRPr="00FD7315">
              <w:t>2.Пересказатьистории мальчиков.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rPr>
          <w:trHeight w:val="1696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24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Cs/>
              </w:rPr>
              <w:t xml:space="preserve">Ф.И. Тютчев. Слово о поэте.  Разные взгляды на жизнь отражённые в стихотворении «Листья». Судьба </w:t>
            </w:r>
            <w:r w:rsidRPr="00FD7315">
              <w:rPr>
                <w:bCs/>
              </w:rPr>
              <w:lastRenderedPageBreak/>
              <w:t>человека и судьба коршуна в стихотворении «С поляны коршун поднялся»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lastRenderedPageBreak/>
              <w:t xml:space="preserve">развитие эстетического сознания через освоение художественного </w:t>
            </w:r>
            <w:r w:rsidRPr="00FD7315">
              <w:rPr>
                <w:rStyle w:val="dash041e005f0431005f044b005f0447005f043d005f044b005f0439005f005fchar1char1"/>
              </w:rPr>
              <w:lastRenderedPageBreak/>
              <w:t>наследия.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 xml:space="preserve">умение работать с разными источниками информации, находить ее, анализировать, </w:t>
            </w:r>
            <w:r w:rsidRPr="00FD7315">
              <w:lastRenderedPageBreak/>
              <w:t>использовать в самостоятель-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ной деятельности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lastRenderedPageBreak/>
              <w:t xml:space="preserve">знать особенности построения поэтического произведения, уметь при чтении выражать тему, идею </w:t>
            </w:r>
            <w:r w:rsidRPr="00FD7315">
              <w:lastRenderedPageBreak/>
              <w:t>произведения, чувства автора, свое видение, выявлять художественно значимые изобразительно-выразительные средства языка поэта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lastRenderedPageBreak/>
              <w:t xml:space="preserve">развитие понятия о пейзажной лирике, развитие понятия о звукописи, начальное представление о </w:t>
            </w:r>
            <w:r w:rsidRPr="00FD7315">
              <w:lastRenderedPageBreak/>
              <w:t>строфе.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Подбор цитатных примеров к теме «Особенности изображения природы в лирике Ф.И. Тютчева и А.А. Фета», выявление художественно значимых изобразительно-выразительных средств языка писателя и определение их художественной функции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lastRenderedPageBreak/>
              <w:t>УМК, фонохрестоматия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1.Выучить наизусть одно из стихотворений.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25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 xml:space="preserve"> Пять картин в стихотворении Ф.И. Тютчева «Неохотно и несмело»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развитие эстетического сознания через освоение художественного наследия.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умение работать с разными источниками информации, находить ее, анализировать, использовать в самостоятель-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t>ной деятельности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знать особенности построения поэтического произведения, уметь при чтении выражать тему, идею произведения, чувства автора, свое видение, выявлять художественно значимые изобразительно-</w:t>
            </w:r>
            <w:r w:rsidRPr="00FD7315">
              <w:lastRenderedPageBreak/>
              <w:t>выразительные средства языка поэта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lastRenderedPageBreak/>
              <w:t>развитие понятия о пейзажной лирике, развитие понятия о звукописи, начальное представление о строфе.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 xml:space="preserve">Подбор цитатных примеров к теме «Особенности изображения природы в лирике </w:t>
            </w:r>
            <w:r w:rsidRPr="00FD7315">
              <w:lastRenderedPageBreak/>
              <w:t>Ф.И. Тютчева и А.А. Фета», выявление художественно значимых изобразительно-выразительных средств языка писателя и определение их художественной функции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lastRenderedPageBreak/>
              <w:t>УМК, фонохрестоматия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Презентация биографии Фета.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26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А.А. Фет. Природа как мерило человеческой нравственности.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«Ель рукавом мне тропинку завесила..»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t>развитие эстетического сознания через освоение художественного наследия.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умение работать с разными источниками информации, находить ее, анализировать, использовать в самостоятель-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ной деятельности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знать особенности построения поэтического произведения, уметь при чтении выражать тему, идею произведения, чувства автора, свое видение, выявлять художественно значимые изобразительно-выразительные средства языка поэта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лекция, беседа, проблемные задания.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УМК, фонохрестоматия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Наизусть стих-е по выбору.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 xml:space="preserve">Подготовить ответ на один из вопросов по выученному стих-ю. 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27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А.А. Фет «Учись у них – у дуба, у берёзы». Природа образец для подражания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r w:rsidRPr="00FD7315">
              <w:t>Уметь применять сравнительный анализ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 xml:space="preserve">умение работать  с текстом, находить ее, анализировать, </w:t>
            </w:r>
            <w:r w:rsidRPr="00FD7315">
              <w:lastRenderedPageBreak/>
              <w:t>использовать в самостоятель-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ной деятельности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lastRenderedPageBreak/>
              <w:t xml:space="preserve">уметь при чтении выражать тему, идею произведения, чувства автора, свое </w:t>
            </w:r>
            <w:r w:rsidRPr="00FD7315">
              <w:lastRenderedPageBreak/>
              <w:t>видение, выявлять художественно значимые изобразительно-выразительные средства языка поэта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lastRenderedPageBreak/>
              <w:t>Беседа, карточки для работы в группах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Наизусть стих-е по выбору.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 xml:space="preserve">Подготов. к </w:t>
            </w:r>
            <w:r w:rsidRPr="00FD7315">
              <w:lastRenderedPageBreak/>
              <w:t>соч.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28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293EE8" w:rsidP="00AC32F6">
            <w:pPr>
              <w:snapToGrid w:val="0"/>
              <w:jc w:val="center"/>
            </w:pPr>
            <w:r>
              <w:rPr>
                <w:b/>
              </w:rPr>
              <w:t>Р.р.</w:t>
            </w:r>
            <w:r w:rsidR="008E546A" w:rsidRPr="00FD7315">
              <w:rPr>
                <w:b/>
              </w:rPr>
              <w:t xml:space="preserve"> №7</w:t>
            </w:r>
            <w:r w:rsidR="00AC32F6">
              <w:rPr>
                <w:b/>
              </w:rPr>
              <w:t xml:space="preserve"> </w:t>
            </w:r>
            <w:r w:rsidR="008E546A" w:rsidRPr="00FD7315">
              <w:rPr>
                <w:b/>
              </w:rPr>
              <w:t>Психологизм, гармоничность и музыкальность поэтической речи Тютчева и Фета</w:t>
            </w:r>
            <w:r w:rsidR="008E546A" w:rsidRPr="00FD7315">
              <w:t>.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t>развитие эстетического сознания через освоение художественного наследия.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умение работать с разными источниками информации, находить ее, анализировать, использовать в самостоятель-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ной деятельности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уметь при чтении выражать тему, идею произведения, чувства автора, свое видение, выявлять художественно значимые изобразительно-выразительные средства языка поэта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беседа, проблемные задания, письменная работа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УМК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 xml:space="preserve"> Написать сочинение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29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Cs/>
              </w:rPr>
              <w:t>Н. А. Некрасов. Слово о поэте. Стихотворение “Железная дорога”. Гнетущие картины подневольного труда.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</w:rPr>
            </w:pP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t>развитие эстетического сознания через освоение художественного наследия народа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 xml:space="preserve">уметь самостоятельно организовывать собственную деятельность, </w:t>
            </w:r>
            <w:r w:rsidRPr="00FD7315">
              <w:rPr>
                <w:i/>
              </w:rPr>
              <w:t>оценивать ее,</w:t>
            </w:r>
            <w:r w:rsidRPr="00FD7315">
              <w:t xml:space="preserve"> определять сферу своих интересов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развивать понятие о пейзажной лирике, о звукописи, иметь начальные понятия о строфе, уметь сопоставлять стихотворение с картиной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составление плана сообщения «Своеобразие композиции стихотворения (антитеза, значение эпиграфа, роль пейзажа, сочетание реальных и фантастических картин, диалог-спор, риторические вопросы)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УМК, фонохрестоматия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1.Выразительное чтение стихотворения;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2.Выписать в тетрадь трудные для восприятия слова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</w:tr>
      <w:tr w:rsidR="008E546A" w:rsidRPr="00FD7315" w:rsidTr="00AC32F6">
        <w:trPr>
          <w:trHeight w:val="1489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30.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Cs/>
              </w:rPr>
              <w:t>Своеобразие композиции стихотворения: эпиграф, диалог-спор, сочетание реальности и фантастики.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t>развитие эстетического сознания через освоение художественного наследия народа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умение работать с разными источниками информации, находить ее.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уметь отличать понятия «реальность» и «фантастика», иллюстрировать свои тезисы примерами из текста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Работа с таблицей  по композиции стихотворения, умение отбирать материал по заданной проблеме.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31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  <w:bCs/>
              </w:rPr>
            </w:pPr>
            <w:r w:rsidRPr="00FD7315">
              <w:rPr>
                <w:b/>
                <w:bCs/>
              </w:rPr>
              <w:t>Внеклассное чтение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Cs/>
              </w:rPr>
              <w:t>Поэма «Дедушка». Декабристская тема в творчестве Некрасова.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t>развитие эстетического сознания через освоение художественного наследия народа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декабристская тема в истории и литературе, кино (к/ф «Звезда пленительного счастья»)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знать особенности построения поэтического произведения, уметь при чтении выражать тему, идею произведения, чувства автора, свое видение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Цитатный план, Письменное объяснение рефрена «Вырастешь, Саша, поймешь»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Подготовиться к контрольной работе.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32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rPr>
                <w:b/>
              </w:rPr>
              <w:t>Контрольная работа</w:t>
            </w:r>
            <w:r w:rsidR="00293EE8">
              <w:rPr>
                <w:b/>
              </w:rPr>
              <w:t xml:space="preserve"> №2</w:t>
            </w:r>
            <w:r w:rsidRPr="00FD7315">
              <w:rPr>
                <w:b/>
              </w:rPr>
              <w:t xml:space="preserve"> по </w:t>
            </w:r>
            <w:r w:rsidR="00293EE8">
              <w:t>творчеству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t>Н.А. Некрасова, Ф.И. Тютчева, А.А. Фета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развитие эстетического сознания через освоение художественного наследия народов России,  творческой деятельности эстетического характера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умение работать с разными источниками информации, находить ее, анализировать, использовать в самостоятель-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t>ной деятельности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знать изученные теоретико-литературные понятия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тестовая проверка знаний по теории литературы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УМК, фонохрестоматия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 xml:space="preserve">Читать вступительную статью учебника 1 Читать главы сказа «Левша» 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33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Cs/>
              </w:rPr>
              <w:t xml:space="preserve">Н. С. Лесков. Слово о </w:t>
            </w:r>
            <w:r w:rsidRPr="00FD7315">
              <w:rPr>
                <w:bCs/>
              </w:rPr>
              <w:lastRenderedPageBreak/>
              <w:t>писателе.  “Левша”. Понятие о сказе. Трудолюбие, талант, патриотизм русского человека из народа.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lastRenderedPageBreak/>
              <w:t xml:space="preserve">приобщение к </w:t>
            </w:r>
            <w:r w:rsidRPr="00FD7315">
              <w:lastRenderedPageBreak/>
              <w:t>духовно-нравственным ценностям русской литературы и культуры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jc w:val="center"/>
            </w:pPr>
            <w:r w:rsidRPr="00FD7315">
              <w:rPr>
                <w:rStyle w:val="dash041e005f0431005f044b005f0447005f043d005f044b005f0439005f005fchar1char1"/>
              </w:rPr>
              <w:lastRenderedPageBreak/>
              <w:t xml:space="preserve">определять </w:t>
            </w:r>
            <w:r w:rsidRPr="00FD7315">
              <w:rPr>
                <w:rStyle w:val="dash041e005f0431005f044b005f0447005f043d005f044b005f0439005f005fchar1char1"/>
              </w:rPr>
              <w:lastRenderedPageBreak/>
              <w:t>понятия, создавать обобщения, устанавливать аналогии, классифицировать,   самостоятельно выбирать основания и критерии для классификации.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rPr>
                <w:iCs/>
              </w:rPr>
              <w:lastRenderedPageBreak/>
              <w:t xml:space="preserve">развить понятие о </w:t>
            </w:r>
            <w:r w:rsidRPr="00FD7315">
              <w:rPr>
                <w:iCs/>
              </w:rPr>
              <w:lastRenderedPageBreak/>
              <w:t xml:space="preserve">сказе, </w:t>
            </w:r>
            <w:r w:rsidRPr="00FD7315">
              <w:t>владеть понятием “сюжет”, уметь охарактеризовать литературного героя, сопоставлять поступки героев рассказа, делать выводы, рассуждать, формулировать свои впечатления от рассказа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lastRenderedPageBreak/>
              <w:t xml:space="preserve">развитие понятия о </w:t>
            </w:r>
            <w:r w:rsidRPr="00FD7315">
              <w:lastRenderedPageBreak/>
              <w:t>сказе, понятие об иронии. Подбор цитатных примеров, иллюстрирующих различные формы выражения авторской позиции. Составление викторины на знание текста сказа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lastRenderedPageBreak/>
              <w:t xml:space="preserve">Портрет </w:t>
            </w:r>
            <w:r w:rsidRPr="00FD7315">
              <w:lastRenderedPageBreak/>
              <w:t>писателя , УМК, фонохрестоматия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  <w:rPr>
                <w:iCs/>
              </w:rPr>
            </w:pPr>
            <w:r w:rsidRPr="00FD7315">
              <w:t>Мультимедийный проектор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  <w:rPr>
                <w:iCs/>
              </w:rPr>
            </w:pPr>
            <w:r>
              <w:lastRenderedPageBreak/>
              <w:t xml:space="preserve">1.Читать 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  <w:rPr>
                <w:iCs/>
              </w:rPr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  <w:rPr>
                <w:iCs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  <w:rPr>
                <w:iCs/>
              </w:rPr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34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Cs/>
              </w:rPr>
              <w:t>Бесправие народа. Авторское отношение к героям.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t>приобщение к духовно-нравственным ценностям русской литературы и культуры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jc w:val="center"/>
            </w:pPr>
            <w:r w:rsidRPr="00FD7315">
              <w:rPr>
                <w:rStyle w:val="dash041e005f0431005f044b005f0447005f043d005f044b005f0439005f005fchar1char1"/>
              </w:rPr>
              <w:t>определять понятия, создавать обобщения, устанавливать аналогии, классифицировать,   самостоятельно выбирать основания и критерии для классификации.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rPr>
                <w:iCs/>
              </w:rPr>
              <w:t xml:space="preserve">развить понятие о сказе, </w:t>
            </w:r>
            <w:r w:rsidRPr="00FD7315">
              <w:t>владеть понятием “сюжет”, уметь охарактеризовать литературного героя, сопоставлять поступки героев рассказа, делать выводы, рассуждать, формулировать свои впечатления от рассказа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чтение сказа. Комментарии.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  <w:rPr>
                <w:iCs/>
              </w:rPr>
            </w:pPr>
            <w:r w:rsidRPr="00FD7315">
              <w:t>УМК, фонохрестоматия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1.Читать сказ до конца.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  <w:rPr>
                <w:iCs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  <w:rPr>
                <w:iCs/>
              </w:rPr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35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rPr>
                <w:b/>
              </w:rPr>
              <w:t>Внеклассное чтение.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rPr>
                <w:bCs/>
              </w:rPr>
              <w:t xml:space="preserve">А. П. Чехов. Слово о писателе. </w:t>
            </w:r>
            <w:r w:rsidRPr="00FD7315">
              <w:t xml:space="preserve"> Герои </w:t>
            </w:r>
            <w:r w:rsidRPr="00FD7315">
              <w:lastRenderedPageBreak/>
              <w:t>рассказов «Пересолил», «Лошадиная фамилия» и др.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pacing w:before="20"/>
              <w:jc w:val="center"/>
              <w:rPr>
                <w:color w:val="0D0D0D"/>
                <w:kern w:val="2"/>
              </w:rPr>
            </w:pPr>
            <w:r w:rsidRPr="00FD7315">
              <w:rPr>
                <w:color w:val="0D0D0D"/>
              </w:rPr>
              <w:lastRenderedPageBreak/>
              <w:t>совершенство-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color w:val="0D0D0D"/>
              </w:rPr>
              <w:t xml:space="preserve">вание духовно-нравственных </w:t>
            </w:r>
            <w:r w:rsidRPr="00FD7315">
              <w:rPr>
                <w:color w:val="0D0D0D"/>
              </w:rPr>
              <w:lastRenderedPageBreak/>
              <w:t>качеств личности,   уважительного отношения к русской литературе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lastRenderedPageBreak/>
              <w:t xml:space="preserve">определять понятия, создавать обобщения, </w:t>
            </w:r>
            <w:r w:rsidRPr="00FD7315">
              <w:rPr>
                <w:rStyle w:val="dash041e005f0431005f044b005f0447005f043d005f044b005f0439005f005fchar1char1"/>
              </w:rPr>
              <w:lastRenderedPageBreak/>
              <w:t>устанавливать аналогии, классифицировать,   самостоятельно выбирать основания и критерии для классификации.</w:t>
            </w:r>
          </w:p>
          <w:p w:rsidR="008E546A" w:rsidRPr="00FD7315" w:rsidRDefault="008E546A" w:rsidP="00AC32F6">
            <w:pPr>
              <w:jc w:val="center"/>
              <w:rPr>
                <w:rStyle w:val="dash041e005f0431005f044b005f0447005f043d005f044b005f0439005f005fchar1char1"/>
              </w:rPr>
            </w:pP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jc w:val="center"/>
            </w:pPr>
            <w:r w:rsidRPr="00FD7315">
              <w:lastRenderedPageBreak/>
              <w:t xml:space="preserve">развитие понятия о комическом и комической </w:t>
            </w:r>
            <w:r w:rsidRPr="00FD7315">
              <w:lastRenderedPageBreak/>
              <w:t>ситуации.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Подбор цитат к теме «Речь героев и художественная деталь как источники юмора в рассказах А.П.Чехова»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викторину на знание текста рассказов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lastRenderedPageBreak/>
              <w:t xml:space="preserve">владеть навыком показывать роль предметной детали в рассказах </w:t>
            </w:r>
            <w:r w:rsidRPr="00FD7315">
              <w:lastRenderedPageBreak/>
              <w:t>Чехова; опреде-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лять, какими средствами писатель создает юмористические ситуации.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Поиск цитатных примеров, иллюстрирующих понятия «комическое», «юмор», составлять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lastRenderedPageBreak/>
              <w:t>Портрет писателя , УМК, фонохрестом</w:t>
            </w:r>
            <w:r w:rsidRPr="00FD7315">
              <w:lastRenderedPageBreak/>
              <w:t>атия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lastRenderedPageBreak/>
              <w:t xml:space="preserve">1.Инсценировать понравившийся </w:t>
            </w:r>
            <w:r w:rsidRPr="00FD7315">
              <w:lastRenderedPageBreak/>
              <w:t>эпизод рассказа.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36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«Толстый и тонкий». Разоблачение лицемерия в рассказе.</w:t>
            </w:r>
          </w:p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развитие эстетического сознания через освоение художественного наследия.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t>уметь самостоятельно организовывать собственную деятельность, оценивать ее, определять сферу своих интересов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развитие эстетического сознания через освоение художественного наследия, уметь составлять инсценировку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конкурс на  инсценирование отрывка рассказа; создание собственных иллюстраций к рассказам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t>УМК, фонохрестоматия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t>1.Придумать рассказ, в котором было бы неожиданное и смешное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</w:p>
        </w:tc>
      </w:tr>
      <w:tr w:rsidR="008E546A" w:rsidRPr="00FD7315" w:rsidTr="00AC32F6">
        <w:trPr>
          <w:trHeight w:val="70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37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Родная природа в стихотворениях русских поэтов 19 века. Я Полонский, Е.А.</w:t>
            </w:r>
            <w:r w:rsidR="00293EE8">
              <w:t xml:space="preserve"> </w:t>
            </w:r>
            <w:r w:rsidRPr="00FD7315">
              <w:t>Баратынский, А.К.</w:t>
            </w:r>
            <w:r w:rsidR="00293EE8">
              <w:t xml:space="preserve"> </w:t>
            </w:r>
            <w:r w:rsidRPr="00FD7315">
              <w:t>Толстой, А.С.</w:t>
            </w:r>
            <w:r w:rsidR="00293EE8">
              <w:t xml:space="preserve"> </w:t>
            </w:r>
            <w:r w:rsidRPr="00FD7315">
              <w:t>Пушкин, М.Ю.</w:t>
            </w:r>
            <w:r w:rsidR="00293EE8">
              <w:t xml:space="preserve"> </w:t>
            </w:r>
            <w:r w:rsidRPr="00FD7315">
              <w:lastRenderedPageBreak/>
              <w:t>Лермонтов, Ф.И.</w:t>
            </w:r>
            <w:r w:rsidR="00293EE8">
              <w:t xml:space="preserve"> </w:t>
            </w:r>
            <w:r w:rsidRPr="00FD7315">
              <w:t>Тютчев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lastRenderedPageBreak/>
              <w:t>развитие эстетического сознания через освоение художественного наследия.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 xml:space="preserve">умение работать с разными источниками информации, находить ее, анализировать, использовать в </w:t>
            </w:r>
            <w:r w:rsidRPr="00FD7315">
              <w:lastRenderedPageBreak/>
              <w:t>самостоятель-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t xml:space="preserve">ной деятельности, </w:t>
            </w:r>
            <w:r w:rsidRPr="00FD7315">
              <w:rPr>
                <w:b/>
              </w:rPr>
              <w:t>о</w:t>
            </w:r>
            <w:r w:rsidRPr="00FD7315">
              <w:t>пределять понятия, создавать обобщения, устанавливать аналогии, классифицировать,   самостоятельно выбирать основания и критерии для классификации.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 xml:space="preserve">знать  характерные признаки лирики в изучаемых стихотворениях, составление устного и письменного сопоставительного </w:t>
            </w:r>
            <w:r w:rsidRPr="00FD7315">
              <w:lastRenderedPageBreak/>
              <w:t>анализа стихотворений,выявление художественно значимых изобразительно-выразительных средств языка писателя и определение их художественной функции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  <w:rPr>
                <w:b/>
              </w:rPr>
            </w:pPr>
            <w:r w:rsidRPr="00FD7315">
              <w:lastRenderedPageBreak/>
              <w:t xml:space="preserve">уметь выделять характерные признаки лирики в изучаемых стихотворениях, составлять устный и письменный </w:t>
            </w:r>
            <w:r w:rsidRPr="00FD7315">
              <w:lastRenderedPageBreak/>
              <w:t>сопоставительный анализ стихотворений, выявлять художественно значимые изобразительно-выразительные средства языка поэта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УМК, фонохрестоматия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1.Стихотворение по выбору наизусть</w:t>
            </w:r>
          </w:p>
        </w:tc>
        <w:tc>
          <w:tcPr>
            <w:tcW w:w="992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1630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b/>
              </w:rPr>
              <w:lastRenderedPageBreak/>
              <w:t>Из русской литературы 20 века (16 час)</w:t>
            </w: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38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А.И</w:t>
            </w:r>
            <w:r w:rsidR="00293EE8">
              <w:t xml:space="preserve"> </w:t>
            </w:r>
            <w:r w:rsidRPr="00FD7315">
              <w:t>.</w:t>
            </w:r>
            <w:r w:rsidR="00293EE8">
              <w:t xml:space="preserve"> </w:t>
            </w:r>
            <w:r w:rsidRPr="00FD7315">
              <w:t>Куприн. Слово о писателе. «Чудесный доктор». Признаки святочного рассказа в произведении Куприна.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t>приобщение к духовно-нравственным ценностям русской литературы и культуры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умение работать с разными источниками информации из ресурсов Интернета находить ее, анализировать, использовать в самостоятель-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</w:rPr>
            </w:pPr>
            <w:r w:rsidRPr="00FD7315">
              <w:t>ной деятельности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знать, что такое святочный  рассказ, подбирать цитатные примеры, анализировать различные формы выражения авторской позиции, составлять план устного и письменного высказывания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поиск в тексте черт святочного  рассказа и подбор цитатных примеров, особенности святочного  рассказа, составление устного рассказа о герое и его прототипах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Портрет писателя , УМК, фонохрестоматия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Подготовить пересказ рассказа одного из героев.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 xml:space="preserve">Ответить на вопросы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39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/>
                <w:bCs/>
              </w:rPr>
              <w:t>Вн. чт</w:t>
            </w:r>
            <w:r w:rsidRPr="00FD7315">
              <w:rPr>
                <w:bCs/>
              </w:rPr>
              <w:t xml:space="preserve"> . А. Грин. Слово о писателе. “Алые паруса”.  Победа романтической мечты над реальностью жизни.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t>приобщение к духовно-нравственным ценностям русской литературы и культуры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умение работать с разными источниками информации, находить ее, анализировать, использовать в самостоятель-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t>ной деятельности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jc w:val="center"/>
            </w:pPr>
            <w:r w:rsidRPr="00FD7315">
              <w:t>знать понятие о жанре феерии, составление таблицы «Реальность и фантастика в произведении», подбор цитат, иллюстрирующих роль антитезы в композиции повести, сопоставление повести и ее киноверсии</w:t>
            </w:r>
          </w:p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усвоить понятие жанра феерии, совершенствовать умение характеризовать героя, его поступки, дать сравнительную характеристику героев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Портрет писателя , УМК, фонохрестоматия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1.Сочинение-миниатюра «Мои пожелания героям…».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40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Cs/>
              </w:rPr>
              <w:t>А. П. Платонов. Страницы жизни и творчества. “Неизвестный цветок” Прекрасное вокруг нас.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pacing w:before="20"/>
              <w:jc w:val="center"/>
              <w:rPr>
                <w:color w:val="0D0D0D"/>
              </w:rPr>
            </w:pPr>
            <w:r w:rsidRPr="00FD7315">
              <w:rPr>
                <w:color w:val="0D0D0D"/>
              </w:rPr>
              <w:t>совершенство-</w:t>
            </w:r>
          </w:p>
          <w:p w:rsidR="008E546A" w:rsidRPr="00FD7315" w:rsidRDefault="008E546A" w:rsidP="00AC32F6">
            <w:pPr>
              <w:spacing w:before="20"/>
              <w:jc w:val="center"/>
            </w:pPr>
            <w:r w:rsidRPr="00FD7315">
              <w:rPr>
                <w:color w:val="0D0D0D"/>
              </w:rPr>
              <w:t xml:space="preserve">вание духовно-нравственных качеств личности,   уважительного отношения к русской литературе.   </w:t>
            </w:r>
            <w:r w:rsidRPr="00FD7315">
              <w:rPr>
                <w:color w:val="0D0D0D"/>
              </w:rPr>
              <w:br/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 xml:space="preserve">умение осознанно использовать речевые средства в соответствии с задачей коммуникации для выражения своих чувств, мыслей и потребностей;    владение устной и письменной речью, </w:t>
            </w:r>
            <w:r w:rsidRPr="00FD7315">
              <w:rPr>
                <w:rStyle w:val="dash041e005f0431005f044b005f0447005f043d005f044b005f0439005f005fchar1char1"/>
              </w:rPr>
              <w:lastRenderedPageBreak/>
              <w:t>монологической контекстной речью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lastRenderedPageBreak/>
              <w:t>познакомить с личностью писателя и своеобразием его творчества;     воспринять и осмыслить особый мир платоновских героев , своеобразие стилистики платоновской прозы.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поиск цитатных примеров к понятию «образ-символ», подбор цитатных примеров, иллюстрирующих различные формы выражения авторской позиции в рассказах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Портрет писателя , УМК, фонохрестоматия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.Сочинение-миниатюра «Чему научил вас рассказ «Неизвестный цветок»?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41-42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Стихи  поэтов-фронтовиков о Великой Отечественной войне. К.Г. Симонов, Д.С.</w:t>
            </w:r>
            <w:r w:rsidR="00293EE8">
              <w:t xml:space="preserve"> </w:t>
            </w:r>
            <w:r w:rsidRPr="00FD7315">
              <w:t>Самойлов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pacing w:before="20"/>
              <w:jc w:val="center"/>
              <w:rPr>
                <w:color w:val="0D0D0D"/>
              </w:rPr>
            </w:pPr>
            <w:r w:rsidRPr="00FD7315">
              <w:rPr>
                <w:color w:val="0D0D0D"/>
              </w:rPr>
              <w:t>совершенствова</w:t>
            </w:r>
          </w:p>
          <w:p w:rsidR="008E546A" w:rsidRPr="00FD7315" w:rsidRDefault="008E546A" w:rsidP="00AC32F6">
            <w:pPr>
              <w:spacing w:before="20"/>
              <w:jc w:val="center"/>
              <w:rPr>
                <w:color w:val="0D0D0D"/>
              </w:rPr>
            </w:pPr>
            <w:r w:rsidRPr="00FD7315">
              <w:rPr>
                <w:color w:val="0D0D0D"/>
              </w:rPr>
              <w:t>ние духовно-нравственных качеств личности, воспитание чувства любви к многонациональному Отечеству, уважительного</w:t>
            </w:r>
          </w:p>
          <w:p w:rsidR="008E546A" w:rsidRPr="00FD7315" w:rsidRDefault="008E546A" w:rsidP="00AC32F6">
            <w:pPr>
              <w:spacing w:before="20"/>
              <w:jc w:val="center"/>
            </w:pPr>
            <w:r w:rsidRPr="00FD7315">
              <w:rPr>
                <w:color w:val="0D0D0D"/>
              </w:rPr>
              <w:t xml:space="preserve">отношения к русской литературе, к культурам других народов. </w:t>
            </w:r>
            <w:r w:rsidRPr="00FD7315">
              <w:rPr>
                <w:color w:val="0D0D0D"/>
              </w:rPr>
              <w:br/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t>выделять причинно-следственные связи в устных высказываниях, формулировать выводы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совершенствовать умение анализировать лирическое произведение; совершенствовать навыки выразительного чтения. Определять особенность звукового оформления, рифму,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настроение, которым проникнуто стихотворение.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выявление  художественно значимых изобразительно-выразительных средств языка писателя и определение их художественной функции, подбор примеров к теме «Роль антитезы в стихотворениях о войне»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УМК, фонохрестоматия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Выучить стих по выбору наизусть.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43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В.П. Астафьев «Конь с розовой гривой». Картины жизни и быта сибирской деревни в послевоенные годы.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 xml:space="preserve">развитие морального сознания и компетентности в решении моральных проблем на основе личностного выбора, </w:t>
            </w:r>
            <w:r w:rsidRPr="00FD7315">
              <w:rPr>
                <w:rStyle w:val="dash041e005f0431005f044b005f0447005f043d005f044b005f0439005f005fchar1char1"/>
              </w:rPr>
              <w:lastRenderedPageBreak/>
              <w:t>формирование нравственных чувств и нравственного поведения.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lastRenderedPageBreak/>
              <w:t>умение  определять понятия, создавать обобщения, устанавливать аналогии, классифициро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lastRenderedPageBreak/>
              <w:t>вать,   строить  логическое рассуждение, умозаключение.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развивать понятие о рассказе и сюжете, выразительно читать фрагменты рассказа,  анализировать эпизод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подбор цитат к теме «изображение в рассказе жизни и быта сибирской деревни», анализ эпизода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Портрет писателя , УМК, фонохрестоматия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 xml:space="preserve">1.Выделить и пересказать эпизоды рассказа, которые помогают понять, как герой был втянут в </w:t>
            </w:r>
            <w:r w:rsidRPr="00FD7315">
              <w:lastRenderedPageBreak/>
              <w:t>тяжкий обман.</w:t>
            </w:r>
          </w:p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b/>
              </w:rPr>
              <w:lastRenderedPageBreak/>
              <w:t>44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</w:rPr>
            </w:pPr>
            <w:r w:rsidRPr="00FD7315">
              <w:rPr>
                <w:bCs/>
              </w:rPr>
              <w:t>Нравственные проблемы рассказа – честность, доброта, понятие долга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развитие морального сознания и компетентности в решении моральных проблем на основе личностного выбора, формирование нравственных чувств и нравственного поведения.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t>умение  определять понятия, создавать обобщения, устанавливать аналогии, классифициро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вать,   строить  логическое рассуждение, умозаключение.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развивать понятие о рассказе и сюжете, выразительно читать фрагменты рассказа,  анализировать эпизод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подбор цитат к теме «</w:t>
            </w:r>
            <w:r w:rsidRPr="00FD7315">
              <w:rPr>
                <w:bCs/>
              </w:rPr>
              <w:t>Нравственные проблемы рассказа</w:t>
            </w:r>
            <w:r w:rsidRPr="00FD7315">
              <w:t>», анализ эпизода «Интересно и весело проведенный день в лесу»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УМК, фонохрестоматия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Сравнить поведение Саньки и рассказчика в эпизоде с ягодами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45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В.Г. Распутин «Уроки французского». Отражение в повести трудностей послевоенного времени.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 xml:space="preserve">развитие морального сознания и компетентности в решении моральных проблем на основе личностного выбора, формирование </w:t>
            </w:r>
            <w:r w:rsidRPr="00FD7315">
              <w:rPr>
                <w:rStyle w:val="dash041e005f0431005f044b005f0447005f043d005f044b005f0439005f005fchar1char1"/>
              </w:rPr>
              <w:lastRenderedPageBreak/>
              <w:t>нравственных чувств и нравственного поведения.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lastRenderedPageBreak/>
              <w:t>умение  определять понятия, создавать обобщения, устанавливать аналогии, классифициро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 xml:space="preserve">вать,   строить  </w:t>
            </w:r>
            <w:r w:rsidRPr="00FD7315">
              <w:rPr>
                <w:rStyle w:val="dash041e005f0431005f044b005f0447005f043d005f044b005f0439005f005fchar1char1"/>
              </w:rPr>
              <w:lastRenderedPageBreak/>
              <w:t>логическое рассуждение, умозаключение.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развивать понятие о рассказе и сюжете, выразительно читать фрагменты рассказа, в том числе по ролям, анализировать эпизод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 xml:space="preserve">подбор цитатных примеров, иллюстрирующих понятия «рассказ, сюжет, герой-повествователь», подбор цитат к теме « Трудности послевоенного </w:t>
            </w:r>
            <w:r w:rsidRPr="00FD7315">
              <w:lastRenderedPageBreak/>
              <w:t>времени в рассказе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Портрет писателя , УМК, фонохрестоматия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1.Дочитать рассказ;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 xml:space="preserve">2.Ответить на вопросы </w:t>
            </w:r>
          </w:p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lastRenderedPageBreak/>
              <w:t>46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t>В.Г. Распутин «Уроки французского».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Cs/>
              </w:rPr>
              <w:t>Душевная щедрость учительницы, ее роль в жизни мальчика.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развитие морального сознания и компетентности в решении моральных проблем на основе личностного выбора, формирование нравственных чувств и нравственного поведения.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t>умение  определять понятия, создавать обобщения, устанавливать аналогии, классифициро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вать,   строить  логическое рассуждение, умозаключение.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развивать понятие о рассказе и сюжете, выразительно читать фрагменты рассказа, в том числе по ролям, анализировать эпизод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подбор цитатных примеров, иллюстрирующих понятия «рассказ, сюжет, герой-повествователь», подбор цитат к теме « Трудности послевоенного времени в рассказе «, анализ эпизода «Игра в замеряшки»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УМК, фонохрестоматия</w:t>
            </w:r>
          </w:p>
          <w:p w:rsidR="008E546A" w:rsidRPr="00FD7315" w:rsidRDefault="008E546A" w:rsidP="00AC32F6">
            <w:pPr>
              <w:jc w:val="center"/>
            </w:pPr>
          </w:p>
          <w:p w:rsidR="008E546A" w:rsidRPr="00FD7315" w:rsidRDefault="008E546A" w:rsidP="00AC32F6">
            <w:pPr>
              <w:jc w:val="center"/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1.Расскажите о геро</w:t>
            </w:r>
            <w:r>
              <w:t xml:space="preserve">е по плану, данному в учебнике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47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/>
                <w:bCs/>
              </w:rPr>
              <w:t>Р/Р №8 Подготовка к домашнему сочинению(3</w:t>
            </w:r>
            <w:r w:rsidRPr="00FD7315">
              <w:rPr>
                <w:bCs/>
              </w:rPr>
              <w:t>). Роль доброты в формировании характера героя.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 xml:space="preserve">развитие морального сознания и компетентности в решении моральных проблем на основе личностного выбора, формирование нравственных </w:t>
            </w:r>
            <w:r w:rsidRPr="00FD7315">
              <w:rPr>
                <w:rStyle w:val="dash041e005f0431005f044b005f0447005f043d005f044b005f0439005f005fchar1char1"/>
              </w:rPr>
              <w:lastRenderedPageBreak/>
              <w:t>чувств и нравственного поведения.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lastRenderedPageBreak/>
              <w:t>умение  строить собственное письменное высказывание по данной теме,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строить  логическое рассуждение, умозаключение.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владеть навыком письменного развернутого ответа на проблемный вопрос ,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владеть начальными навыками литературоведческого анализа.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письменная работа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УМК, фонохрестоматия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48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Н.М.</w:t>
            </w:r>
            <w:r w:rsidR="001F597D">
              <w:t xml:space="preserve"> </w:t>
            </w:r>
            <w:r w:rsidRPr="00FD7315">
              <w:t>Рубцов. Человек и природа в «тихой» лирике Рубцова.  «Звезда полей», «Листья осенние», «В горнице»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знание истории языка, культуры своего народа, своего края, основ культурного наследия народов России и человечества; усвоение гуманистических, демократических и традиционных ценностей.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у</w:t>
            </w:r>
            <w:r w:rsidRPr="00FD7315">
              <w:rPr>
                <w:rStyle w:val="dash0421005f0442005f0440005f043e005f0433005f0438005f0439005f005fchar1char1"/>
              </w:rPr>
              <w:t xml:space="preserve">мение </w:t>
            </w:r>
            <w:r w:rsidRPr="00FD7315">
              <w:rPr>
                <w:rStyle w:val="dash041e005f0431005f044b005f0447005f043d005f044b005f0439005f005fchar1char1"/>
              </w:rPr>
              <w:t>организовывать  учебное сотрудничество и совместную деятельность с учителем и сверстниками;   работать</w:t>
            </w:r>
            <w:r w:rsidRPr="00FD7315">
              <w:rPr>
                <w:rStyle w:val="dash0421005f0442005f0440005f043e005f0433005f0438005f0439005f005fchar1char1"/>
              </w:rPr>
              <w:t xml:space="preserve"> индивидуально и в группе.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развивать понятие о лирическом герое, выявлять художественно  значимые изобразительно – выразительные средства языка,  определять их художественные функции в произведении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выразительное чтение стихов,  сравнительный анализ актерского чтения с чтением одноклассников,  выявление художественно значимых изобразительно-выразительных средств языка поэта и определение их художественной функции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УМК, фонохрестоматия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1.Выучить наизусть “Звезда полей».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 xml:space="preserve"> 49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b/>
              </w:rPr>
              <w:t>Внеклассное чтение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В.М. Шукшин.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i/>
              </w:rPr>
            </w:pPr>
            <w:r w:rsidRPr="00FD7315">
              <w:rPr>
                <w:i/>
              </w:rPr>
              <w:t>«Критики». Образ Странного героя в творчестве Шукшина.</w:t>
            </w:r>
          </w:p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t xml:space="preserve">развитие морального сознания и компетентности в решении моральных проблем на основе личностного выбора, формирование нравственных </w:t>
            </w:r>
            <w:r w:rsidRPr="00FD7315">
              <w:rPr>
                <w:rStyle w:val="dash041e005f0431005f044b005f0447005f043d005f044b005f0439005f005fchar1char1"/>
              </w:rPr>
              <w:lastRenderedPageBreak/>
              <w:t>чувств и нравственного поведения.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lastRenderedPageBreak/>
              <w:t>у</w:t>
            </w:r>
            <w:r w:rsidRPr="00FD7315">
              <w:rPr>
                <w:rStyle w:val="dash0421005f0442005f0440005f043e005f0433005f0438005f0439005f005fchar1char1"/>
              </w:rPr>
              <w:t xml:space="preserve">мение </w:t>
            </w:r>
            <w:r w:rsidRPr="00FD7315">
              <w:rPr>
                <w:rStyle w:val="dash041e005f0431005f044b005f0447005f043d005f044b005f0439005f005fchar1char1"/>
              </w:rPr>
              <w:t>организовывать  учебное сотрудничество и совместную деятельность с учителем и сверстниками;   работать</w:t>
            </w:r>
            <w:r w:rsidRPr="00FD7315">
              <w:rPr>
                <w:rStyle w:val="dash0421005f0442005f0440005f043e005f0433005f0438005f0439005f005fchar1char1"/>
              </w:rPr>
              <w:t xml:space="preserve"> индивидуально и </w:t>
            </w:r>
            <w:r w:rsidRPr="00FD7315">
              <w:rPr>
                <w:rStyle w:val="dash0421005f0442005f0440005f043e005f0433005f0438005f0439005f005fchar1char1"/>
              </w:rPr>
              <w:lastRenderedPageBreak/>
              <w:t>в группе.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иметь представление об особенностях шукшинских героев-чудиков», выполнять письменный выборочный пересказ с творческим заданием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подбор цитат к теме « Особенности шукшинских героев-чудиков»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Портрет писателя , УМК, фонохрестоматия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Пересказ понравившегося эпизода.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50-51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Ф. Искандер «Тринадцатый подвиг Геракла». Влияние учителя на формирование детского характера.</w:t>
            </w:r>
          </w:p>
          <w:p w:rsidR="008E546A" w:rsidRPr="00FD7315" w:rsidRDefault="008E546A" w:rsidP="00AC32F6">
            <w:pPr>
              <w:snapToGrid w:val="0"/>
              <w:jc w:val="center"/>
            </w:pPr>
          </w:p>
          <w:p w:rsidR="008E546A" w:rsidRPr="00FD7315" w:rsidRDefault="008E546A" w:rsidP="00AC32F6">
            <w:pPr>
              <w:snapToGrid w:val="0"/>
              <w:jc w:val="center"/>
              <w:rPr>
                <w:i/>
              </w:rPr>
            </w:pPr>
            <w:r w:rsidRPr="00FD7315">
              <w:rPr>
                <w:i/>
              </w:rPr>
              <w:t>Чувство юмора как одно из ценных качеств человека.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развитие морального сознания и компетентности в решении моральных проблем на основе личностного выбора, формирование нравственных чувств и нравственного поведения.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jc w:val="center"/>
            </w:pPr>
            <w:r w:rsidRPr="00FD7315">
              <w:t xml:space="preserve">уметь самостоятельно организовывать собственную деятельность, </w:t>
            </w:r>
            <w:r w:rsidRPr="00FD7315">
              <w:rPr>
                <w:i/>
              </w:rPr>
              <w:t>оценивать ее,</w:t>
            </w:r>
            <w:r w:rsidRPr="00FD7315">
              <w:t xml:space="preserve"> определять сферу своих интересов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</w:rPr>
            </w:pPr>
            <w:r w:rsidRPr="00FD7315">
              <w:t>познакомить с личностью писателя и своеобразием его творчества;  совершенствовать умение характеризовать героя, его поступки.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развитие понятия о юморе, поиск цитатных примеров, иллюстрирующих понятие «юмор», сопоставление функций мифологических образов в классической и современной литературе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Портрет писателя , УМК, фонохрестоматия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Вспомнить смешной случай из своей жизни.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2.Подготовить кроссворд по рассказу «13-й подвиг Геракла».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52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Контрольная работа по творчеству Н.С. Лескова, А.П. Чехова, Я.П. Полонского, Е.А. Баратынского, А.П. Платонова, А. Грина, ВП Астафьева, В.Г. Распутина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jc w:val="center"/>
            </w:pP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тесты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53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Родная природа в русской поэзии 20 века. А.А</w:t>
            </w:r>
            <w:r w:rsidR="001F597D">
              <w:t xml:space="preserve"> </w:t>
            </w:r>
            <w:r w:rsidRPr="00FD7315">
              <w:t>.Блок, С.А.</w:t>
            </w:r>
            <w:r w:rsidR="001F597D">
              <w:t xml:space="preserve"> </w:t>
            </w:r>
            <w:r w:rsidRPr="00FD7315">
              <w:lastRenderedPageBreak/>
              <w:t>Есенин, А.А.</w:t>
            </w:r>
            <w:r w:rsidR="001F597D">
              <w:t xml:space="preserve"> </w:t>
            </w:r>
            <w:r w:rsidRPr="00FD7315">
              <w:t>Ахматова</w:t>
            </w: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lastRenderedPageBreak/>
              <w:t xml:space="preserve">знание истории языка, культуры своего народа, </w:t>
            </w:r>
            <w:r w:rsidRPr="00FD7315">
              <w:rPr>
                <w:rStyle w:val="dash041e005f0431005f044b005f0447005f043d005f044b005f0439005f005fchar1char1"/>
              </w:rPr>
              <w:lastRenderedPageBreak/>
              <w:t>своего края, основ культурного наследия народов России и человечества; усвоение гуманистических, демократических и традиционных ценностей.</w:t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lastRenderedPageBreak/>
              <w:t xml:space="preserve">умение осознанно использовать </w:t>
            </w:r>
            <w:r w:rsidRPr="00FD7315">
              <w:rPr>
                <w:rStyle w:val="dash041e005f0431005f044b005f0447005f043d005f044b005f0439005f005fchar1char1"/>
              </w:rPr>
              <w:lastRenderedPageBreak/>
              <w:t>речевые средства в соответствии с задачей коммуникации для выражения своих чувств, мыслей и потребностей;    владение устной и письменной речью, монологической контекстной речью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 xml:space="preserve">развивать навыки выразительного чтения, анализа </w:t>
            </w:r>
            <w:r w:rsidRPr="00FD7315">
              <w:lastRenderedPageBreak/>
              <w:t>текста, описания картинзнать,  Образы малой родины, родных людей как изначальный исток образа Родины, России. Своеобразие языка  лирики разных поэтов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  <w:rPr>
                <w:b/>
              </w:rPr>
            </w:pPr>
            <w:r w:rsidRPr="00FD7315">
              <w:lastRenderedPageBreak/>
              <w:t xml:space="preserve">развитие представлений о лирическом герое, </w:t>
            </w:r>
            <w:r w:rsidRPr="00FD7315">
              <w:lastRenderedPageBreak/>
              <w:t>характеристика ритмико-метрических особенностей стихотворения, выявление художественно значимых изобразительно-выразительных средств языка писателя и определение их художественной функции, обучение анализу стихотворения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УМК, фонохрестоматия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Мультимедийный проектор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lastRenderedPageBreak/>
              <w:t>1.Выразтельное чтение стихотворени</w:t>
            </w:r>
            <w:r w:rsidRPr="00FD7315">
              <w:lastRenderedPageBreak/>
              <w:t>й А. Блока, А.Ахматовой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2.Выучить наизусть стихотворение по выбору.</w:t>
            </w:r>
          </w:p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54-55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b/>
              </w:rPr>
              <w:t>Из литературы народов России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Cs/>
              </w:rPr>
            </w:pPr>
            <w:r w:rsidRPr="00FD7315">
              <w:rPr>
                <w:bCs/>
              </w:rPr>
              <w:t>Г. Тукай. «Родная деревня», «Книга». К. Кулиев. «»Когда на меня навалилась беда», «Каким бы малым не был мой народ…».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2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pacing w:before="20"/>
              <w:jc w:val="center"/>
              <w:rPr>
                <w:color w:val="0D0D0D"/>
              </w:rPr>
            </w:pPr>
            <w:r w:rsidRPr="00FD7315">
              <w:rPr>
                <w:color w:val="0D0D0D"/>
              </w:rPr>
              <w:t>воспитание чувства любви к многонациональному Отечеству, уважительного</w:t>
            </w:r>
          </w:p>
          <w:p w:rsidR="008E546A" w:rsidRPr="00FD7315" w:rsidRDefault="008E546A" w:rsidP="00AC32F6">
            <w:pPr>
              <w:spacing w:before="20"/>
              <w:jc w:val="center"/>
            </w:pPr>
            <w:r w:rsidRPr="00FD7315">
              <w:rPr>
                <w:color w:val="0D0D0D"/>
              </w:rPr>
              <w:t xml:space="preserve">отношения к русской литературе, к культурам других народов. </w:t>
            </w:r>
            <w:r w:rsidRPr="00FD7315">
              <w:rPr>
                <w:color w:val="0D0D0D"/>
              </w:rPr>
              <w:br/>
            </w:r>
          </w:p>
        </w:tc>
        <w:tc>
          <w:tcPr>
            <w:tcW w:w="1988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умение работать с разными источниками информации, находить ее, анализировать, использовать в самостоятель-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t>ной деятельности.</w:t>
            </w:r>
          </w:p>
        </w:tc>
        <w:tc>
          <w:tcPr>
            <w:tcW w:w="227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определять общее и индивидуальное, неповторимое в литературном образе Родины и творчестве разных поэтов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подбор цитат, иллюстрирующих общечеловеческое и национальное в лирике разных народов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УМК, фонохрестоматия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Выучить наизусть стихотворение по выбору.</w:t>
            </w:r>
          </w:p>
          <w:p w:rsidR="008E546A" w:rsidRPr="00FD7315" w:rsidRDefault="008E546A" w:rsidP="00AC32F6">
            <w:pPr>
              <w:snapToGrid w:val="0"/>
              <w:jc w:val="center"/>
            </w:pPr>
          </w:p>
          <w:p w:rsidR="008E546A" w:rsidRPr="00FD7315" w:rsidRDefault="008E546A" w:rsidP="00AC32F6">
            <w:pPr>
              <w:snapToGrid w:val="0"/>
              <w:jc w:val="center"/>
            </w:pPr>
          </w:p>
          <w:p w:rsidR="008E546A" w:rsidRPr="00FD7315" w:rsidRDefault="008E546A" w:rsidP="00AC32F6">
            <w:pPr>
              <w:snapToGrid w:val="0"/>
              <w:jc w:val="center"/>
            </w:pPr>
          </w:p>
          <w:p w:rsidR="008E546A" w:rsidRPr="00FD7315" w:rsidRDefault="008E546A" w:rsidP="00AC32F6">
            <w:pPr>
              <w:snapToGrid w:val="0"/>
              <w:jc w:val="center"/>
            </w:pPr>
          </w:p>
          <w:p w:rsidR="008E546A" w:rsidRPr="00FD7315" w:rsidRDefault="008E546A" w:rsidP="00AC32F6">
            <w:pPr>
              <w:snapToGrid w:val="0"/>
              <w:jc w:val="center"/>
              <w:rPr>
                <w:i/>
              </w:rPr>
            </w:pPr>
            <w:r w:rsidRPr="00FD7315">
              <w:rPr>
                <w:i/>
              </w:rPr>
              <w:t xml:space="preserve">Подготовить </w:t>
            </w:r>
            <w:r w:rsidRPr="00FD7315">
              <w:rPr>
                <w:i/>
              </w:rPr>
              <w:lastRenderedPageBreak/>
              <w:t xml:space="preserve">развёрнутый ответна вопрос 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16302" w:type="dxa"/>
            <w:gridSpan w:val="1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b/>
              </w:rPr>
              <w:lastRenderedPageBreak/>
              <w:t>Из зарубежной литературы (11).</w:t>
            </w: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56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Мифы Древней Греции. «Подвиги Геракла». Понятие о мифе.</w:t>
            </w:r>
          </w:p>
        </w:tc>
        <w:tc>
          <w:tcPr>
            <w:tcW w:w="22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знание      основ культурного наследия   человечества; усвоение гуманистических, демократических и традиционных ценностей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t>определять понятия, создавать обобщения, устанавливать аналогии,класси-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фицировать,    самостоятельно выбирать основания и критерии для классификации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поиск общего и различного в мифологических представлениях разных народов о происхождении и устройстве Вселенной и человеческого общества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отличие мифа от сказки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Поиск цитатных примеров, иллюстрирующих понятие «миф»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УМК, фонохрестоматия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1.Прочитать главы «Герои» и «Боги» в книге «Легенды и мифы Древней Греции».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2. Нарисовать свои иллюстрации к мифам Древней Греции.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57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bCs/>
              </w:rPr>
              <w:t>«Скотный двор царя Авгия», «Яблоки Гесперид».</w:t>
            </w:r>
          </w:p>
        </w:tc>
        <w:tc>
          <w:tcPr>
            <w:tcW w:w="22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 xml:space="preserve">знание      основ культурного наследия   человечества; усвоение гуманистических, демократических и традиционных </w:t>
            </w:r>
            <w:r w:rsidRPr="00FD7315">
              <w:rPr>
                <w:rStyle w:val="dash041e005f0431005f044b005f0447005f043d005f044b005f0439005f005fchar1char1"/>
              </w:rPr>
              <w:lastRenderedPageBreak/>
              <w:t>ценностей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lastRenderedPageBreak/>
              <w:t>определять понятия, создавать обобщения, устанавливать аналогии,класси-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 xml:space="preserve">фицировать,    самостоятельно </w:t>
            </w:r>
            <w:r w:rsidRPr="00FD7315">
              <w:rPr>
                <w:rStyle w:val="dash041e005f0431005f044b005f0447005f043d005f044b005f0439005f005fchar1char1"/>
              </w:rPr>
              <w:lastRenderedPageBreak/>
              <w:t>выбирать основания и критерии для классификации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 xml:space="preserve">поиск общего и различного в мифологических представлениях разных народов о происхождении и устройстве Вселенной и человеческого </w:t>
            </w:r>
            <w:r w:rsidRPr="00FD7315">
              <w:lastRenderedPageBreak/>
              <w:t>общества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lastRenderedPageBreak/>
              <w:t>отличие мифа от сказки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Поиск цитатных примеров, иллюстрирующих понятие «миф»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УМК, фонохрестоматия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Прочитать другие мифы Древней Греции.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58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Геродот. Слово о писателе-историке. «Легенда об Арионе». Отличие мифа от сказки.</w:t>
            </w:r>
          </w:p>
        </w:tc>
        <w:tc>
          <w:tcPr>
            <w:tcW w:w="22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знание истории языка,   основ культурного наследия   человечества; усвоение гуманистических, демократических и традиционных ценностей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t>определять понятия, создавать обобщения, устанавливать аналогии,класси-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фицировать,    самостоятельно выбирать основания и критерии для классификации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выполнять сопоставительный анализ произведений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  <w:rPr>
                <w:b/>
              </w:rPr>
            </w:pPr>
            <w:r w:rsidRPr="00FD7315">
              <w:t>поиск цитатных примеров, сопоставление мифа об Арионе со стихотворением А.С. Пушкина «Арион»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УМК, фонохрестоматия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1.Составить рассказ об Арионе.</w:t>
            </w:r>
          </w:p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rPr>
          <w:trHeight w:val="3657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59-60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Гомер «Илиада», «Одиссея» как героические эпические поэмы.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i/>
              </w:rPr>
            </w:pPr>
            <w:r w:rsidRPr="00FD7315">
              <w:rPr>
                <w:i/>
              </w:rPr>
              <w:t>Храбрость, сметливость Одиссея.</w:t>
            </w:r>
          </w:p>
        </w:tc>
        <w:tc>
          <w:tcPr>
            <w:tcW w:w="22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знание истории языка,   основ культурного наследия   человечества; усвоение гуманистических, демократических и традиционных ценностей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t>определять понятия, создавать обобщения, устанавливать аналогии,класси-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 xml:space="preserve">фицировать,    самостоятельно выбирать основания и критерии для </w:t>
            </w:r>
            <w:r w:rsidRPr="00FD7315">
              <w:rPr>
                <w:rStyle w:val="dash041e005f0431005f044b005f0447005f043d005f044b005f0439005f005fchar1char1"/>
              </w:rPr>
              <w:lastRenderedPageBreak/>
              <w:t>классификации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понятие о героическом эпосе, Поиск цитатных примеров, иллюстрирующих понятие «миф»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устные ответы на вопросы с использованием цитирования, участие в коллективном диалоге</w:t>
            </w:r>
          </w:p>
          <w:p w:rsidR="008E546A" w:rsidRPr="00FD7315" w:rsidRDefault="008E546A" w:rsidP="00AC32F6">
            <w:pPr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УМК, фонохрестоматия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Дочитать «Илиаду».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  <w:r w:rsidRPr="00FD7315">
              <w:t>Дочитать «Одиссею».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  <w:rPr>
                <w:i/>
              </w:rPr>
            </w:pPr>
            <w:r w:rsidRPr="00FD7315">
              <w:rPr>
                <w:b/>
                <w:i/>
              </w:rPr>
              <w:t xml:space="preserve">Составить </w:t>
            </w:r>
            <w:r w:rsidRPr="00FD7315">
              <w:rPr>
                <w:i/>
              </w:rPr>
              <w:t>простой план текста эпизода «Одиссей у циклопов», прочитанног</w:t>
            </w:r>
            <w:r w:rsidRPr="00FD7315">
              <w:rPr>
                <w:i/>
              </w:rPr>
              <w:lastRenderedPageBreak/>
              <w:t>о в классе.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61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b/>
              </w:rPr>
              <w:t>Вн. чт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М. де Сервантес «Дон Кихот». Проблема ложных и истинных идеалов</w:t>
            </w:r>
          </w:p>
        </w:tc>
        <w:tc>
          <w:tcPr>
            <w:tcW w:w="22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знание истории языка,   основ культурного наследия   человечества; усвоение гуманистических, демократических и традиционных ценностей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t>определять понятия, создавать обобщения, устанавливать аналогии,класси-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фицировать,    самостоятельно выбирать основания и критерии для классификации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понятие о рыцарском романе,  анализ пародийных образов и ситуаций в романе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 xml:space="preserve">формирование умения анализировать литературное произведение, понимать и формулировать тему, идею,   характеризовать его героев; </w:t>
            </w:r>
            <w:r w:rsidRPr="00FD7315">
              <w:br/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УМК, фонохрестоматия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jc w:val="center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62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Ф.</w:t>
            </w:r>
            <w:r w:rsidR="001F597D">
              <w:t xml:space="preserve"> </w:t>
            </w:r>
            <w:r w:rsidRPr="00FD7315">
              <w:t xml:space="preserve">Шиллер «Перчатка». Проблемы благородства, достоинства и чести в </w:t>
            </w:r>
            <w:r w:rsidRPr="00FD7315">
              <w:lastRenderedPageBreak/>
              <w:t>балладе.</w:t>
            </w:r>
          </w:p>
        </w:tc>
        <w:tc>
          <w:tcPr>
            <w:tcW w:w="22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lastRenderedPageBreak/>
              <w:t xml:space="preserve">знание истории языка,   основ культурного наследия   человечества; </w:t>
            </w:r>
            <w:r w:rsidRPr="00FD7315">
              <w:rPr>
                <w:rStyle w:val="dash041e005f0431005f044b005f0447005f043d005f044b005f0439005f005fchar1char1"/>
              </w:rPr>
              <w:lastRenderedPageBreak/>
              <w:t>усвоение гуманистических, демократических и традиционных ценностей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lastRenderedPageBreak/>
              <w:t xml:space="preserve">определять понятия, создавать обобщения, устанавливать </w:t>
            </w:r>
            <w:r w:rsidRPr="00FD7315">
              <w:rPr>
                <w:rStyle w:val="dash041e005f0431005f044b005f0447005f043d005f044b005f0439005f005fchar1char1"/>
              </w:rPr>
              <w:lastRenderedPageBreak/>
              <w:t>аналогии,класси-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фицировать,    самостоятельно выбирать основания и критерии для классификации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lastRenderedPageBreak/>
              <w:t xml:space="preserve">формирование умения анализировать литературное произведение </w:t>
            </w:r>
            <w:r w:rsidRPr="00FD7315">
              <w:lastRenderedPageBreak/>
              <w:t>понимать и формулировать тему, идею,   характеризовать его героев, с</w:t>
            </w:r>
            <w:r w:rsidRPr="00FD7315">
              <w:br/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 xml:space="preserve">понятие о рыцарской балладе. Сопоставление русских переводов </w:t>
            </w:r>
            <w:r w:rsidRPr="00FD7315">
              <w:lastRenderedPageBreak/>
              <w:t>баллады Шиллера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Портрет писателя , УМК, фонохрестоматия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Мультимедийный проектор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jc w:val="center"/>
            </w:pPr>
            <w:r w:rsidRPr="00FD7315">
              <w:lastRenderedPageBreak/>
              <w:t>63-64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П. Мериме «Маттео Фальконе». Конфликт естественной жизни и цивилизованного общества в новелле.</w:t>
            </w:r>
          </w:p>
          <w:p w:rsidR="008E546A" w:rsidRPr="00FD7315" w:rsidRDefault="008E546A" w:rsidP="00AC32F6">
            <w:pPr>
              <w:snapToGrid w:val="0"/>
              <w:jc w:val="center"/>
            </w:pP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Р.р. Сравнительный анализ прозаического и стихотворного текстов Фальконе и Жуковского.</w:t>
            </w:r>
          </w:p>
        </w:tc>
        <w:tc>
          <w:tcPr>
            <w:tcW w:w="22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знание истории языка,   основ культурного наследия   человечества; усвоение гуманистических, демократических и традиционных ценностей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у</w:t>
            </w:r>
            <w:r w:rsidRPr="00FD7315">
              <w:rPr>
                <w:rStyle w:val="dash0421005f0442005f0440005f043e005f0433005f0438005f0439005f005fchar1char1"/>
              </w:rPr>
              <w:t xml:space="preserve">меть </w:t>
            </w:r>
            <w:r w:rsidRPr="00FD7315">
              <w:rPr>
                <w:rStyle w:val="dash041e005f0431005f044b005f0447005f043d005f044b005f0439005f005fchar1char1"/>
              </w:rPr>
              <w:t>организовывать  учебное сотрудничество и совместную деятельность с учителем и сверстниками;   работать</w:t>
            </w:r>
            <w:r w:rsidRPr="00FD7315">
              <w:rPr>
                <w:rStyle w:val="dash0421005f0442005f0440005f043e005f0433005f0438005f0439005f005fchar1char1"/>
              </w:rPr>
              <w:t xml:space="preserve"> индивидуально и в группе.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t>знать понятие о новелле, уметь анализировать эпизод из новеллы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jc w:val="center"/>
            </w:pPr>
            <w:r w:rsidRPr="00FD7315">
              <w:t>уметь анализировать литературное произведение, понимать и формулировать тему, идею,   характеризовать его героев, умение давать развернутый письменный ответ на вопросы.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Портрет писателя , УМК, фонохрестоматия</w:t>
            </w:r>
          </w:p>
          <w:p w:rsidR="008E546A" w:rsidRPr="00FD7315" w:rsidRDefault="008E546A" w:rsidP="00AC32F6">
            <w:pPr>
              <w:snapToGrid w:val="0"/>
              <w:jc w:val="center"/>
            </w:pPr>
            <w:r w:rsidRPr="00FD7315">
              <w:t>Мультимедийный проектор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jc w:val="center"/>
            </w:pPr>
            <w:r w:rsidRPr="00FD7315">
              <w:t>65-66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rPr>
                <w:b/>
              </w:rPr>
              <w:t>ВН. ЧТ</w:t>
            </w:r>
            <w:r w:rsidR="001F597D">
              <w:rPr>
                <w:b/>
              </w:rPr>
              <w:t>.</w:t>
            </w:r>
            <w:r w:rsidRPr="00FD7315">
              <w:t xml:space="preserve">                             А. де Сент-Экзюпери «Маленький принц» как философская сказка и мудрая притча.</w:t>
            </w:r>
          </w:p>
          <w:p w:rsidR="008E546A" w:rsidRPr="00FD7315" w:rsidRDefault="008E546A" w:rsidP="00AC32F6">
            <w:pPr>
              <w:snapToGrid w:val="0"/>
              <w:jc w:val="center"/>
            </w:pPr>
          </w:p>
          <w:p w:rsidR="008E546A" w:rsidRPr="00FD7315" w:rsidRDefault="008E546A" w:rsidP="00AC32F6">
            <w:pPr>
              <w:snapToGrid w:val="0"/>
              <w:jc w:val="center"/>
            </w:pPr>
          </w:p>
          <w:p w:rsidR="008E546A" w:rsidRPr="00FD7315" w:rsidRDefault="008E546A" w:rsidP="00AC32F6">
            <w:pPr>
              <w:snapToGrid w:val="0"/>
              <w:jc w:val="center"/>
              <w:rPr>
                <w:i/>
              </w:rPr>
            </w:pPr>
            <w:r w:rsidRPr="00FD7315">
              <w:rPr>
                <w:i/>
              </w:rPr>
              <w:t>Маленький принц, его друзья и враги.</w:t>
            </w:r>
          </w:p>
        </w:tc>
        <w:tc>
          <w:tcPr>
            <w:tcW w:w="22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lastRenderedPageBreak/>
              <w:t xml:space="preserve">знание истории языка,   основ культурного наследия   человечества; усвоение гуманистических, демократических и </w:t>
            </w:r>
            <w:r w:rsidRPr="00FD7315">
              <w:rPr>
                <w:rStyle w:val="dash041e005f0431005f044b005f0447005f043d005f044b005f0439005f005fchar1char1"/>
              </w:rPr>
              <w:lastRenderedPageBreak/>
              <w:t>традиционных ценностей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lastRenderedPageBreak/>
              <w:t>у</w:t>
            </w:r>
            <w:r w:rsidRPr="00FD7315">
              <w:rPr>
                <w:rStyle w:val="dash0421005f0442005f0440005f043e005f0433005f0438005f0439005f005fchar1char1"/>
              </w:rPr>
              <w:t xml:space="preserve">мение </w:t>
            </w:r>
            <w:r w:rsidRPr="00FD7315">
              <w:rPr>
                <w:rStyle w:val="dash041e005f0431005f044b005f0447005f043d005f044b005f0439005f005fchar1char1"/>
              </w:rPr>
              <w:t xml:space="preserve">организовывать  учебное сотрудничество и совместную деятельность с учителем и сверстниками;   </w:t>
            </w:r>
            <w:r w:rsidRPr="00FD7315">
              <w:rPr>
                <w:rStyle w:val="dash041e005f0431005f044b005f0447005f043d005f044b005f0439005f005fchar1char1"/>
              </w:rPr>
              <w:lastRenderedPageBreak/>
              <w:t>работать</w:t>
            </w:r>
            <w:r w:rsidRPr="00FD7315">
              <w:rPr>
                <w:rStyle w:val="dash0421005f0442005f0440005f043e005f0433005f0438005f0439005f005fchar1char1"/>
              </w:rPr>
              <w:t xml:space="preserve"> индивидуально и в группе.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b/>
              </w:rPr>
            </w:pPr>
            <w:r w:rsidRPr="00FD7315">
              <w:lastRenderedPageBreak/>
              <w:t>знать понятие о притче. Анализ эпизода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уметь составлять словесный портрет героев (словесное рисование)</w:t>
            </w:r>
          </w:p>
          <w:p w:rsidR="008E546A" w:rsidRPr="00FD7315" w:rsidRDefault="008E546A" w:rsidP="00AC32F6">
            <w:pPr>
              <w:jc w:val="center"/>
            </w:pPr>
            <w:r w:rsidRPr="00FD7315">
              <w:t>оценивать и анализировать поступки героев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Портрет писателя , УМК, фонохрестоматия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 xml:space="preserve">Мультимедийный </w:t>
            </w:r>
            <w:r w:rsidRPr="00FD7315">
              <w:lastRenderedPageBreak/>
              <w:t>проектор</w:t>
            </w: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lastRenderedPageBreak/>
              <w:t>67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rPr>
                <w:b/>
              </w:rPr>
              <w:t>Контрольная работа №3 по темам:</w:t>
            </w:r>
            <w:r w:rsidRPr="00FD7315">
              <w:t xml:space="preserve"> «Родная природа в русской поэзии 20 века», «Писатели улыбаются», «Из литературы народов России».</w:t>
            </w:r>
          </w:p>
        </w:tc>
        <w:tc>
          <w:tcPr>
            <w:tcW w:w="22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pacing w:before="20"/>
              <w:jc w:val="center"/>
            </w:pPr>
            <w:r w:rsidRPr="00FD7315">
              <w:t>приобщение к духовно-нравственным ценностям     культуры, сопоставление их с духовно-нравственными ценностями других народов</w:t>
            </w:r>
            <w:r w:rsidRPr="00FD7315">
              <w:rPr>
                <w:color w:val="0D0D0D"/>
              </w:rPr>
              <w:t xml:space="preserve"> совершенствование духовно-нравственных качеств личности, воспитание чувства любви и    уважительного отношения к  литературе, к культурам других народов.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rStyle w:val="dash041e005f0431005f044b005f0447005f043d005f044b005f0439005f005fchar1char1"/>
              </w:rPr>
            </w:pPr>
            <w:r w:rsidRPr="00FD7315">
              <w:rPr>
                <w:rStyle w:val="dash041e005f0431005f044b005f0447005f043d005f044b005f0439005f005fchar1char1"/>
              </w:rPr>
              <w:t>владение основами самоконтроля, самооценки,принятия решений и осуществления осознанного выбора в учебной и познавательной деятельности.   Определять понятия, создавать обобщения, устанавливать аналогии,класси-</w:t>
            </w:r>
          </w:p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rPr>
                <w:rStyle w:val="dash041e005f0431005f044b005f0447005f043d005f044b005f0439005f005fchar1char1"/>
              </w:rPr>
              <w:t>фицировать,    самостоятельно выбирать основания и критерии для классификации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  <w:r w:rsidRPr="00FD7315">
              <w:t>выявление уровня литературного развития учащихся по вопросам: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  <w:rPr>
                <w:b/>
              </w:rPr>
            </w:pPr>
            <w:r w:rsidRPr="00FD7315">
              <w:rPr>
                <w:i/>
              </w:rPr>
              <w:t>– Какие книги из прочитанных за год показались самыми важными, интересными и почему?</w:t>
            </w: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  <w:r w:rsidRPr="00FD7315">
              <w:t>знать и уметь определять роды и жанры произведений; владеть теоретико-литературными понятиями из программы, которые помогают анализировать художественное произведение; уметь объяснять свою точку зрения по понравившимся произведениям.</w:t>
            </w: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  <w:rPr>
                <w:i/>
              </w:rPr>
            </w:pPr>
          </w:p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right="30"/>
              <w:jc w:val="center"/>
            </w:pPr>
          </w:p>
        </w:tc>
      </w:tr>
      <w:tr w:rsidR="008E546A" w:rsidRPr="00FD7315" w:rsidTr="00AC32F6"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>68</w:t>
            </w:r>
          </w:p>
        </w:tc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 xml:space="preserve"> Урок –праздник «Бал </w:t>
            </w:r>
            <w:r w:rsidRPr="00FD7315">
              <w:lastRenderedPageBreak/>
              <w:t>литературных героев»</w:t>
            </w:r>
          </w:p>
        </w:tc>
        <w:tc>
          <w:tcPr>
            <w:tcW w:w="226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  <w:r w:rsidRPr="00FD7315">
              <w:lastRenderedPageBreak/>
              <w:t xml:space="preserve">приобщение к </w:t>
            </w:r>
            <w:r w:rsidRPr="00FD7315">
              <w:lastRenderedPageBreak/>
              <w:t>духовно-нравственным ценностям     культуры, сопоставление их с духовно-нравственными ценностями других народов.</w:t>
            </w:r>
          </w:p>
        </w:tc>
        <w:tc>
          <w:tcPr>
            <w:tcW w:w="1984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8E546A" w:rsidRPr="00FD7315" w:rsidRDefault="008E546A" w:rsidP="00AC32F6">
            <w:pPr>
              <w:snapToGrid w:val="0"/>
              <w:jc w:val="center"/>
              <w:rPr>
                <w:b/>
              </w:rPr>
            </w:pPr>
          </w:p>
        </w:tc>
        <w:tc>
          <w:tcPr>
            <w:tcW w:w="21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autoSpaceDE w:val="0"/>
              <w:autoSpaceDN w:val="0"/>
              <w:adjustRightInd w:val="0"/>
              <w:ind w:left="30" w:right="30"/>
              <w:jc w:val="center"/>
            </w:pP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1559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  <w:r w:rsidRPr="00FD7315">
              <w:t xml:space="preserve">Список </w:t>
            </w:r>
            <w:r w:rsidRPr="00FD7315">
              <w:lastRenderedPageBreak/>
              <w:t>литературы на лето.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8E546A" w:rsidRPr="00FD7315" w:rsidRDefault="008E546A" w:rsidP="00AC32F6">
            <w:pPr>
              <w:snapToGrid w:val="0"/>
              <w:jc w:val="center"/>
            </w:pPr>
          </w:p>
        </w:tc>
      </w:tr>
    </w:tbl>
    <w:p w:rsidR="00C0142B" w:rsidRDefault="00C0142B" w:rsidP="00C0142B">
      <w:pPr>
        <w:pStyle w:val="Default"/>
        <w:jc w:val="both"/>
        <w:rPr>
          <w:sz w:val="22"/>
          <w:szCs w:val="22"/>
        </w:rPr>
      </w:pPr>
    </w:p>
    <w:p w:rsidR="00C0142B" w:rsidRDefault="00C0142B" w:rsidP="00C0142B">
      <w:pPr>
        <w:pStyle w:val="Default"/>
        <w:jc w:val="both"/>
        <w:rPr>
          <w:sz w:val="22"/>
          <w:szCs w:val="22"/>
        </w:rPr>
      </w:pPr>
    </w:p>
    <w:p w:rsidR="00C0142B" w:rsidRPr="00FC5790" w:rsidRDefault="00C0142B" w:rsidP="00C0142B">
      <w:pPr>
        <w:pStyle w:val="Default"/>
        <w:jc w:val="both"/>
        <w:rPr>
          <w:sz w:val="22"/>
          <w:szCs w:val="22"/>
        </w:rPr>
      </w:pPr>
    </w:p>
    <w:p w:rsidR="00A9362E" w:rsidRDefault="00A9362E"/>
    <w:sectPr w:rsidR="00A9362E" w:rsidSect="008E546A">
      <w:footerReference w:type="default" r:id="rId7"/>
      <w:pgSz w:w="16838" w:h="11906" w:orient="landscape"/>
      <w:pgMar w:top="993" w:right="1134" w:bottom="850" w:left="1134" w:header="708" w:footer="708" w:gutter="0"/>
      <w:pgNumType w:start="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7C2C90" w:rsidRDefault="007C2C90" w:rsidP="007E42D3">
      <w:pPr>
        <w:spacing w:after="0" w:line="240" w:lineRule="auto"/>
      </w:pPr>
      <w:r>
        <w:separator/>
      </w:r>
    </w:p>
  </w:endnote>
  <w:endnote w:type="continuationSeparator" w:id="0">
    <w:p w:rsidR="007C2C90" w:rsidRDefault="007C2C90" w:rsidP="007E42D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dale Sans UI">
    <w:altName w:val="Times New Roman"/>
    <w:charset w:val="00"/>
    <w:family w:val="auto"/>
    <w:pitch w:val="variable"/>
  </w:font>
  <w:font w:name="Simplified Arabic Fixed">
    <w:altName w:val="Courier New"/>
    <w:charset w:val="00"/>
    <w:family w:val="modern"/>
    <w:pitch w:val="fixed"/>
    <w:sig w:usb0="00002003" w:usb1="00000000" w:usb2="00000000" w:usb3="00000000" w:csb0="0000004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03618902"/>
      <w:docPartObj>
        <w:docPartGallery w:val="Page Numbers (Bottom of Page)"/>
        <w:docPartUnique/>
      </w:docPartObj>
    </w:sdtPr>
    <w:sdtContent>
      <w:p w:rsidR="007C2C90" w:rsidRDefault="007C2C90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82A4E">
          <w:rPr>
            <w:noProof/>
          </w:rPr>
          <w:t>2</w:t>
        </w:r>
        <w:r>
          <w:rPr>
            <w:noProof/>
          </w:rPr>
          <w:fldChar w:fldCharType="end"/>
        </w:r>
      </w:p>
    </w:sdtContent>
  </w:sdt>
  <w:p w:rsidR="007C2C90" w:rsidRDefault="007C2C90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7C2C90" w:rsidRDefault="007C2C90" w:rsidP="007E42D3">
      <w:pPr>
        <w:spacing w:after="0" w:line="240" w:lineRule="auto"/>
      </w:pPr>
      <w:r>
        <w:separator/>
      </w:r>
    </w:p>
  </w:footnote>
  <w:footnote w:type="continuationSeparator" w:id="0">
    <w:p w:rsidR="007C2C90" w:rsidRDefault="007C2C90" w:rsidP="007E42D3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ADE258D"/>
    <w:multiLevelType w:val="hybridMultilevel"/>
    <w:tmpl w:val="B1F483DC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1EEC0D02"/>
    <w:multiLevelType w:val="hybridMultilevel"/>
    <w:tmpl w:val="4E8CB6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08B2290"/>
    <w:multiLevelType w:val="hybridMultilevel"/>
    <w:tmpl w:val="0BAE7E12"/>
    <w:lvl w:ilvl="0" w:tplc="2194AC00">
      <w:start w:val="1"/>
      <w:numFmt w:val="decimal"/>
      <w:lvlText w:val="%1."/>
      <w:lvlJc w:val="left"/>
      <w:pPr>
        <w:ind w:left="39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0" w:hanging="360"/>
      </w:pPr>
    </w:lvl>
    <w:lvl w:ilvl="2" w:tplc="0419001B" w:tentative="1">
      <w:start w:val="1"/>
      <w:numFmt w:val="lowerRoman"/>
      <w:lvlText w:val="%3."/>
      <w:lvlJc w:val="right"/>
      <w:pPr>
        <w:ind w:left="1830" w:hanging="180"/>
      </w:pPr>
    </w:lvl>
    <w:lvl w:ilvl="3" w:tplc="0419000F" w:tentative="1">
      <w:start w:val="1"/>
      <w:numFmt w:val="decimal"/>
      <w:lvlText w:val="%4."/>
      <w:lvlJc w:val="left"/>
      <w:pPr>
        <w:ind w:left="2550" w:hanging="360"/>
      </w:pPr>
    </w:lvl>
    <w:lvl w:ilvl="4" w:tplc="04190019" w:tentative="1">
      <w:start w:val="1"/>
      <w:numFmt w:val="lowerLetter"/>
      <w:lvlText w:val="%5."/>
      <w:lvlJc w:val="left"/>
      <w:pPr>
        <w:ind w:left="3270" w:hanging="360"/>
      </w:pPr>
    </w:lvl>
    <w:lvl w:ilvl="5" w:tplc="0419001B" w:tentative="1">
      <w:start w:val="1"/>
      <w:numFmt w:val="lowerRoman"/>
      <w:lvlText w:val="%6."/>
      <w:lvlJc w:val="right"/>
      <w:pPr>
        <w:ind w:left="3990" w:hanging="180"/>
      </w:pPr>
    </w:lvl>
    <w:lvl w:ilvl="6" w:tplc="0419000F" w:tentative="1">
      <w:start w:val="1"/>
      <w:numFmt w:val="decimal"/>
      <w:lvlText w:val="%7."/>
      <w:lvlJc w:val="left"/>
      <w:pPr>
        <w:ind w:left="4710" w:hanging="360"/>
      </w:pPr>
    </w:lvl>
    <w:lvl w:ilvl="7" w:tplc="04190019" w:tentative="1">
      <w:start w:val="1"/>
      <w:numFmt w:val="lowerLetter"/>
      <w:lvlText w:val="%8."/>
      <w:lvlJc w:val="left"/>
      <w:pPr>
        <w:ind w:left="5430" w:hanging="360"/>
      </w:pPr>
    </w:lvl>
    <w:lvl w:ilvl="8" w:tplc="0419001B" w:tentative="1">
      <w:start w:val="1"/>
      <w:numFmt w:val="lowerRoman"/>
      <w:lvlText w:val="%9."/>
      <w:lvlJc w:val="right"/>
      <w:pPr>
        <w:ind w:left="6150" w:hanging="180"/>
      </w:pPr>
    </w:lvl>
  </w:abstractNum>
  <w:abstractNum w:abstractNumId="3" w15:restartNumberingAfterBreak="0">
    <w:nsid w:val="46F30AC4"/>
    <w:multiLevelType w:val="hybridMultilevel"/>
    <w:tmpl w:val="693E08F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5630E4E"/>
    <w:multiLevelType w:val="hybridMultilevel"/>
    <w:tmpl w:val="85EAD55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05F6661"/>
    <w:multiLevelType w:val="hybridMultilevel"/>
    <w:tmpl w:val="541AEAE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5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93DD3"/>
    <w:rsid w:val="00140F10"/>
    <w:rsid w:val="00182A4E"/>
    <w:rsid w:val="00193DD3"/>
    <w:rsid w:val="001F5491"/>
    <w:rsid w:val="001F597D"/>
    <w:rsid w:val="00265502"/>
    <w:rsid w:val="00293EE8"/>
    <w:rsid w:val="003B3DCA"/>
    <w:rsid w:val="003F68A8"/>
    <w:rsid w:val="00484B56"/>
    <w:rsid w:val="004C404E"/>
    <w:rsid w:val="004D6912"/>
    <w:rsid w:val="007C2C90"/>
    <w:rsid w:val="007E42D3"/>
    <w:rsid w:val="008270ED"/>
    <w:rsid w:val="008B1ABA"/>
    <w:rsid w:val="008E546A"/>
    <w:rsid w:val="00A9362E"/>
    <w:rsid w:val="00AC32F6"/>
    <w:rsid w:val="00B052A7"/>
    <w:rsid w:val="00B075D7"/>
    <w:rsid w:val="00B73B13"/>
    <w:rsid w:val="00C0142B"/>
    <w:rsid w:val="00D1235C"/>
    <w:rsid w:val="00DB3B03"/>
    <w:rsid w:val="00F86115"/>
    <w:rsid w:val="00F972E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15DDA8"/>
  <w15:docId w15:val="{5A5278B0-06BC-4EA7-98B7-A76E76AE1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C404E"/>
  </w:style>
  <w:style w:type="paragraph" w:styleId="1">
    <w:name w:val="heading 1"/>
    <w:basedOn w:val="a"/>
    <w:next w:val="a"/>
    <w:link w:val="10"/>
    <w:qFormat/>
    <w:rsid w:val="008E546A"/>
    <w:pPr>
      <w:keepNext/>
      <w:keepLines/>
      <w:widowControl w:val="0"/>
      <w:suppressAutoHyphens/>
      <w:spacing w:before="480" w:after="0" w:line="240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</w:rPr>
  </w:style>
  <w:style w:type="paragraph" w:styleId="2">
    <w:name w:val="heading 2"/>
    <w:basedOn w:val="a"/>
    <w:next w:val="a"/>
    <w:link w:val="20"/>
    <w:uiPriority w:val="9"/>
    <w:qFormat/>
    <w:rsid w:val="008E546A"/>
    <w:pPr>
      <w:keepNext/>
      <w:widowControl w:val="0"/>
      <w:suppressAutoHyphens/>
      <w:spacing w:before="240" w:after="60" w:line="240" w:lineRule="auto"/>
      <w:outlineLvl w:val="1"/>
    </w:pPr>
    <w:rPr>
      <w:rFonts w:ascii="Cambria" w:eastAsia="Times New Roman" w:hAnsi="Cambria" w:cs="Times New Roman"/>
      <w:b/>
      <w:bCs/>
      <w:i/>
      <w:iCs/>
      <w:kern w:val="1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rsid w:val="003B3DCA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7E42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7E42D3"/>
  </w:style>
  <w:style w:type="paragraph" w:styleId="a5">
    <w:name w:val="footer"/>
    <w:basedOn w:val="a"/>
    <w:link w:val="a6"/>
    <w:uiPriority w:val="99"/>
    <w:unhideWhenUsed/>
    <w:rsid w:val="007E42D3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7E42D3"/>
  </w:style>
  <w:style w:type="table" w:styleId="a7">
    <w:name w:val="Table Grid"/>
    <w:basedOn w:val="a1"/>
    <w:uiPriority w:val="59"/>
    <w:rsid w:val="007E42D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dash041e005f0431005f044b005f0447005f043d005f044b005f0439005f005fchar1char1">
    <w:name w:val="dash041e_005f0431_005f044b_005f0447_005f043d_005f044b_005f0439_005f_005fchar1__char1"/>
    <w:rsid w:val="007E42D3"/>
    <w:rPr>
      <w:rFonts w:ascii="Times New Roman" w:hAnsi="Times New Roman" w:cs="Times New Roman" w:hint="default"/>
      <w:strike w:val="0"/>
      <w:dstrike w:val="0"/>
      <w:sz w:val="24"/>
      <w:szCs w:val="24"/>
      <w:u w:val="none"/>
      <w:effect w:val="none"/>
    </w:rPr>
  </w:style>
  <w:style w:type="character" w:styleId="a8">
    <w:name w:val="Emphasis"/>
    <w:uiPriority w:val="99"/>
    <w:qFormat/>
    <w:rsid w:val="007E42D3"/>
    <w:rPr>
      <w:rFonts w:cs="Times New Roman"/>
      <w:i/>
    </w:rPr>
  </w:style>
  <w:style w:type="paragraph" w:styleId="a9">
    <w:name w:val="Balloon Text"/>
    <w:basedOn w:val="a"/>
    <w:link w:val="aa"/>
    <w:uiPriority w:val="99"/>
    <w:semiHidden/>
    <w:unhideWhenUsed/>
    <w:rsid w:val="00140F10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a">
    <w:name w:val="Текст выноски Знак"/>
    <w:basedOn w:val="a0"/>
    <w:link w:val="a9"/>
    <w:uiPriority w:val="99"/>
    <w:semiHidden/>
    <w:rsid w:val="00140F10"/>
    <w:rPr>
      <w:rFonts w:ascii="Segoe UI" w:hAnsi="Segoe UI" w:cs="Segoe UI"/>
      <w:sz w:val="18"/>
      <w:szCs w:val="18"/>
    </w:rPr>
  </w:style>
  <w:style w:type="character" w:customStyle="1" w:styleId="10">
    <w:name w:val="Заголовок 1 Знак"/>
    <w:basedOn w:val="a0"/>
    <w:link w:val="1"/>
    <w:rsid w:val="008E546A"/>
    <w:rPr>
      <w:rFonts w:asciiTheme="majorHAnsi" w:eastAsiaTheme="majorEastAsia" w:hAnsiTheme="majorHAnsi" w:cstheme="majorBidi"/>
      <w:b/>
      <w:bCs/>
      <w:color w:val="365F91" w:themeColor="accent1" w:themeShade="BF"/>
      <w:kern w:val="1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rsid w:val="008E546A"/>
    <w:rPr>
      <w:rFonts w:ascii="Cambria" w:eastAsia="Times New Roman" w:hAnsi="Cambria" w:cs="Times New Roman"/>
      <w:b/>
      <w:bCs/>
      <w:i/>
      <w:iCs/>
      <w:kern w:val="1"/>
      <w:sz w:val="28"/>
      <w:szCs w:val="28"/>
    </w:rPr>
  </w:style>
  <w:style w:type="paragraph" w:styleId="ab">
    <w:name w:val="Title"/>
    <w:basedOn w:val="a"/>
    <w:next w:val="a"/>
    <w:link w:val="ac"/>
    <w:uiPriority w:val="10"/>
    <w:qFormat/>
    <w:rsid w:val="008E546A"/>
    <w:pPr>
      <w:widowControl w:val="0"/>
      <w:pBdr>
        <w:bottom w:val="single" w:sz="8" w:space="4" w:color="4F81BD" w:themeColor="accent1"/>
      </w:pBdr>
      <w:suppressAutoHyphens/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ac">
    <w:name w:val="Заголовок Знак"/>
    <w:basedOn w:val="a0"/>
    <w:link w:val="ab"/>
    <w:uiPriority w:val="10"/>
    <w:rsid w:val="008E546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ad">
    <w:name w:val="Subtitle"/>
    <w:basedOn w:val="a"/>
    <w:next w:val="a"/>
    <w:link w:val="ae"/>
    <w:uiPriority w:val="11"/>
    <w:qFormat/>
    <w:rsid w:val="008E546A"/>
    <w:pPr>
      <w:widowControl w:val="0"/>
      <w:numPr>
        <w:ilvl w:val="1"/>
      </w:numPr>
      <w:suppressAutoHyphens/>
      <w:spacing w:after="0" w:line="240" w:lineRule="auto"/>
    </w:pPr>
    <w:rPr>
      <w:rFonts w:asciiTheme="majorHAnsi" w:eastAsiaTheme="majorEastAsia" w:hAnsiTheme="majorHAnsi" w:cstheme="majorBidi"/>
      <w:i/>
      <w:iCs/>
      <w:color w:val="4F81BD" w:themeColor="accent1"/>
      <w:spacing w:val="15"/>
      <w:kern w:val="1"/>
      <w:sz w:val="24"/>
      <w:szCs w:val="24"/>
    </w:rPr>
  </w:style>
  <w:style w:type="character" w:customStyle="1" w:styleId="ae">
    <w:name w:val="Подзаголовок Знак"/>
    <w:basedOn w:val="a0"/>
    <w:link w:val="ad"/>
    <w:uiPriority w:val="11"/>
    <w:rsid w:val="008E546A"/>
    <w:rPr>
      <w:rFonts w:asciiTheme="majorHAnsi" w:eastAsiaTheme="majorEastAsia" w:hAnsiTheme="majorHAnsi" w:cstheme="majorBidi"/>
      <w:i/>
      <w:iCs/>
      <w:color w:val="4F81BD" w:themeColor="accent1"/>
      <w:spacing w:val="15"/>
      <w:kern w:val="1"/>
      <w:sz w:val="24"/>
      <w:szCs w:val="24"/>
    </w:rPr>
  </w:style>
  <w:style w:type="character" w:styleId="af">
    <w:name w:val="Strong"/>
    <w:basedOn w:val="a0"/>
    <w:uiPriority w:val="22"/>
    <w:qFormat/>
    <w:rsid w:val="008E546A"/>
    <w:rPr>
      <w:b/>
      <w:bCs/>
    </w:rPr>
  </w:style>
  <w:style w:type="paragraph" w:styleId="af0">
    <w:name w:val="No Spacing"/>
    <w:uiPriority w:val="1"/>
    <w:qFormat/>
    <w:rsid w:val="008E546A"/>
    <w:pPr>
      <w:spacing w:after="0" w:line="240" w:lineRule="auto"/>
    </w:pPr>
  </w:style>
  <w:style w:type="paragraph" w:styleId="af1">
    <w:name w:val="List Paragraph"/>
    <w:basedOn w:val="a"/>
    <w:uiPriority w:val="34"/>
    <w:qFormat/>
    <w:rsid w:val="008E546A"/>
    <w:pPr>
      <w:widowControl w:val="0"/>
      <w:suppressAutoHyphens/>
      <w:spacing w:after="0" w:line="240" w:lineRule="auto"/>
      <w:ind w:left="720"/>
      <w:contextualSpacing/>
    </w:pPr>
    <w:rPr>
      <w:rFonts w:ascii="Times New Roman" w:eastAsia="Andale Sans UI" w:hAnsi="Times New Roman" w:cs="Times New Roman"/>
      <w:kern w:val="1"/>
      <w:sz w:val="24"/>
      <w:szCs w:val="24"/>
    </w:rPr>
  </w:style>
  <w:style w:type="paragraph" w:styleId="21">
    <w:name w:val="Quote"/>
    <w:basedOn w:val="a"/>
    <w:next w:val="a"/>
    <w:link w:val="22"/>
    <w:uiPriority w:val="29"/>
    <w:qFormat/>
    <w:rsid w:val="008E546A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i/>
      <w:iCs/>
      <w:color w:val="000000" w:themeColor="text1"/>
      <w:kern w:val="1"/>
      <w:sz w:val="24"/>
      <w:szCs w:val="24"/>
    </w:rPr>
  </w:style>
  <w:style w:type="character" w:customStyle="1" w:styleId="22">
    <w:name w:val="Цитата 2 Знак"/>
    <w:basedOn w:val="a0"/>
    <w:link w:val="21"/>
    <w:uiPriority w:val="29"/>
    <w:rsid w:val="008E546A"/>
    <w:rPr>
      <w:rFonts w:ascii="Times New Roman" w:eastAsia="Andale Sans UI" w:hAnsi="Times New Roman" w:cs="Times New Roman"/>
      <w:i/>
      <w:iCs/>
      <w:color w:val="000000" w:themeColor="text1"/>
      <w:kern w:val="1"/>
      <w:sz w:val="24"/>
      <w:szCs w:val="24"/>
    </w:rPr>
  </w:style>
  <w:style w:type="paragraph" w:styleId="af2">
    <w:name w:val="Intense Quote"/>
    <w:basedOn w:val="a"/>
    <w:next w:val="a"/>
    <w:link w:val="af3"/>
    <w:uiPriority w:val="30"/>
    <w:qFormat/>
    <w:rsid w:val="008E546A"/>
    <w:pPr>
      <w:widowControl w:val="0"/>
      <w:pBdr>
        <w:bottom w:val="single" w:sz="4" w:space="4" w:color="4F81BD" w:themeColor="accent1"/>
      </w:pBdr>
      <w:suppressAutoHyphens/>
      <w:spacing w:before="200" w:after="280" w:line="240" w:lineRule="auto"/>
      <w:ind w:left="936" w:right="936"/>
    </w:pPr>
    <w:rPr>
      <w:rFonts w:ascii="Times New Roman" w:eastAsia="Andale Sans UI" w:hAnsi="Times New Roman" w:cs="Times New Roman"/>
      <w:b/>
      <w:bCs/>
      <w:i/>
      <w:iCs/>
      <w:color w:val="4F81BD" w:themeColor="accent1"/>
      <w:kern w:val="1"/>
      <w:sz w:val="24"/>
      <w:szCs w:val="24"/>
    </w:rPr>
  </w:style>
  <w:style w:type="character" w:customStyle="1" w:styleId="af3">
    <w:name w:val="Выделенная цитата Знак"/>
    <w:basedOn w:val="a0"/>
    <w:link w:val="af2"/>
    <w:uiPriority w:val="30"/>
    <w:rsid w:val="008E546A"/>
    <w:rPr>
      <w:rFonts w:ascii="Times New Roman" w:eastAsia="Andale Sans UI" w:hAnsi="Times New Roman" w:cs="Times New Roman"/>
      <w:b/>
      <w:bCs/>
      <w:i/>
      <w:iCs/>
      <w:color w:val="4F81BD" w:themeColor="accent1"/>
      <w:kern w:val="1"/>
      <w:sz w:val="24"/>
      <w:szCs w:val="24"/>
    </w:rPr>
  </w:style>
  <w:style w:type="character" w:styleId="af4">
    <w:name w:val="Intense Emphasis"/>
    <w:basedOn w:val="a0"/>
    <w:uiPriority w:val="21"/>
    <w:qFormat/>
    <w:rsid w:val="008E546A"/>
    <w:rPr>
      <w:b/>
      <w:bCs/>
      <w:i/>
      <w:iCs/>
      <w:color w:val="4F81BD" w:themeColor="accent1"/>
    </w:rPr>
  </w:style>
  <w:style w:type="character" w:styleId="af5">
    <w:name w:val="Subtle Reference"/>
    <w:basedOn w:val="a0"/>
    <w:uiPriority w:val="31"/>
    <w:qFormat/>
    <w:rsid w:val="008E546A"/>
    <w:rPr>
      <w:smallCaps/>
      <w:color w:val="C0504D" w:themeColor="accent2"/>
      <w:u w:val="single"/>
    </w:rPr>
  </w:style>
  <w:style w:type="character" w:styleId="af6">
    <w:name w:val="Intense Reference"/>
    <w:basedOn w:val="a0"/>
    <w:uiPriority w:val="32"/>
    <w:qFormat/>
    <w:rsid w:val="008E546A"/>
    <w:rPr>
      <w:b/>
      <w:bCs/>
      <w:smallCaps/>
      <w:color w:val="C0504D" w:themeColor="accent2"/>
      <w:spacing w:val="5"/>
      <w:u w:val="single"/>
    </w:rPr>
  </w:style>
  <w:style w:type="character" w:styleId="af7">
    <w:name w:val="Book Title"/>
    <w:basedOn w:val="a0"/>
    <w:uiPriority w:val="33"/>
    <w:qFormat/>
    <w:rsid w:val="008E546A"/>
    <w:rPr>
      <w:b/>
      <w:bCs/>
      <w:smallCaps/>
      <w:spacing w:val="5"/>
    </w:rPr>
  </w:style>
  <w:style w:type="paragraph" w:styleId="af8">
    <w:name w:val="Normal (Web)"/>
    <w:basedOn w:val="a"/>
    <w:uiPriority w:val="99"/>
    <w:rsid w:val="008E546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dash0421005f0442005f0440005f043e005f0433005f0438005f0439005f005fchar1char1">
    <w:name w:val="dash0421_005f0442_005f0440_005f043e_005f0433_005f0438_005f0439_005f_005fchar1__char1"/>
    <w:rsid w:val="008E546A"/>
    <w:rPr>
      <w:b/>
      <w:bCs/>
    </w:rPr>
  </w:style>
  <w:style w:type="paragraph" w:customStyle="1" w:styleId="dash041e005f0431005f044b005f0447005f043d005f044b005f0439">
    <w:name w:val="dash041e_005f0431_005f044b_005f0447_005f043d_005f044b_005f0439"/>
    <w:basedOn w:val="a"/>
    <w:rsid w:val="008E546A"/>
    <w:pPr>
      <w:widowControl w:val="0"/>
      <w:suppressAutoHyphens/>
      <w:spacing w:after="0" w:line="240" w:lineRule="auto"/>
    </w:pPr>
    <w:rPr>
      <w:rFonts w:ascii="Times New Roman" w:eastAsia="Andale Sans UI" w:hAnsi="Times New Roman" w:cs="Times New Roman"/>
      <w:kern w:val="2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231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</TotalTime>
  <Pages>43</Pages>
  <Words>10342</Words>
  <Characters>58954</Characters>
  <Application>Microsoft Office Word</Application>
  <DocSecurity>0</DocSecurity>
  <Lines>491</Lines>
  <Paragraphs>138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Хозяин</dc:creator>
  <cp:keywords/>
  <dc:description/>
  <cp:lastModifiedBy>Пользователь</cp:lastModifiedBy>
  <cp:revision>9</cp:revision>
  <cp:lastPrinted>2022-08-30T08:23:00Z</cp:lastPrinted>
  <dcterms:created xsi:type="dcterms:W3CDTF">2020-08-19T12:23:00Z</dcterms:created>
  <dcterms:modified xsi:type="dcterms:W3CDTF">2022-08-30T08:30:00Z</dcterms:modified>
</cp:coreProperties>
</file>