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C7" w:rsidRDefault="00CB77C7" w:rsidP="001D2828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B77C7" w:rsidRDefault="00CB77C7" w:rsidP="00CB77C7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7C7" w:rsidRDefault="00CB77C7" w:rsidP="00CB77C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биологии в 8 классе рассчитана на 68 часов в </w:t>
      </w:r>
      <w:r w:rsidRPr="001D2828">
        <w:rPr>
          <w:rFonts w:ascii="Times New Roman" w:hAnsi="Times New Roman" w:cs="Times New Roman"/>
          <w:i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, 2 урока в неделю. Количество часов, отведенных на реализацию Рабочей программы, соответствует учебному плану МКОУ ООШ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Рабочая программа составлена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11.12 2010 № 1897, с изменениями, внесёнными приказом Министерства образования и науки Российской Федерации от 31.12.2015 №1577;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Программы по биологии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для 5-9 классов (авторы И.Н. Пономарёва, В.С. </w:t>
      </w:r>
      <w:proofErr w:type="spellStart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Кучменко</w:t>
      </w:r>
      <w:proofErr w:type="spellEnd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, О.А. Корнилова, А.Г. </w:t>
      </w:r>
      <w:proofErr w:type="spellStart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Драгомилов</w:t>
      </w:r>
      <w:proofErr w:type="spellEnd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, Т.С. Сухова, Л.В.Симонова, М., </w:t>
      </w:r>
      <w:proofErr w:type="spellStart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Вентана-Граф</w:t>
      </w:r>
      <w:proofErr w:type="spellEnd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, 2014);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Рабочей программы по предмету «Биология» в условиях реализации ФГОС основного общего образования. 8 класс / авт.-сост. Н.В. Носова, Н.Н.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Ветлугаева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КОГОАУ ДПО «ИРО Кировской области».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Киров: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ООО «Типография «Старая Вятка»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2016.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</w:p>
    <w:p w:rsidR="00CB77C7" w:rsidRDefault="00CB77C7" w:rsidP="00CB77C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B77C7" w:rsidRDefault="00CB77C7" w:rsidP="00CB77C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Рабочая программа ориентирована на использование УМК по биологии издательского центра «</w:t>
      </w:r>
      <w:proofErr w:type="spellStart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Вентана-Граф</w:t>
      </w:r>
      <w:proofErr w:type="spellEnd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» (авторы:</w:t>
      </w:r>
      <w:proofErr w:type="gramEnd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И.Н. Пономарёва, О.А. Корнилова, В.С. </w:t>
      </w:r>
      <w:proofErr w:type="spellStart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Кучменко</w:t>
      </w:r>
      <w:proofErr w:type="spellEnd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; под р</w:t>
      </w:r>
      <w:r w:rsidR="007F73D9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едакцией проф. И.Н.Пономаревой) </w:t>
      </w:r>
      <w:r w:rsidR="007F73D9" w:rsidRPr="007F73D9"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включает в себя:</w:t>
      </w:r>
      <w:proofErr w:type="gramEnd"/>
    </w:p>
    <w:p w:rsidR="007F73D9" w:rsidRDefault="007F73D9" w:rsidP="007F73D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Учебник Биология 8 класс (авторы А.Г. </w:t>
      </w:r>
      <w:proofErr w:type="spellStart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Драгомилов</w:t>
      </w:r>
      <w:proofErr w:type="spellEnd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, Р.Д. Маш; Москва, издательский центр «</w:t>
      </w:r>
      <w:proofErr w:type="spellStart"/>
      <w:r w:rsidR="00514203">
        <w:rPr>
          <w:rFonts w:ascii="Times New Roman" w:eastAsia="Arial Unicode MS" w:hAnsi="Times New Roman"/>
          <w:color w:val="000000" w:themeColor="text1"/>
          <w:sz w:val="28"/>
          <w:szCs w:val="28"/>
        </w:rPr>
        <w:t>Вентана-Граф</w:t>
      </w:r>
      <w:proofErr w:type="spellEnd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»</w:t>
      </w:r>
      <w:r w:rsidR="00514203">
        <w:rPr>
          <w:rFonts w:ascii="Times New Roman" w:eastAsia="Arial Unicode MS" w:hAnsi="Times New Roman"/>
          <w:color w:val="000000" w:themeColor="text1"/>
          <w:sz w:val="28"/>
          <w:szCs w:val="28"/>
        </w:rPr>
        <w:t>, 2014год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)</w:t>
      </w:r>
    </w:p>
    <w:p w:rsidR="00514203" w:rsidRPr="007F73D9" w:rsidRDefault="00514203" w:rsidP="007F73D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Рабочая тетрадь (авторы Р.Д. Маш, А.Г. </w:t>
      </w:r>
      <w:proofErr w:type="spellStart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Драгомилов</w:t>
      </w:r>
      <w:proofErr w:type="spellEnd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; Москва, издательский центр «</w:t>
      </w:r>
      <w:proofErr w:type="spellStart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Вентана-Граф</w:t>
      </w:r>
      <w:proofErr w:type="spellEnd"/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», 2018год)</w:t>
      </w:r>
    </w:p>
    <w:p w:rsidR="00CB77C7" w:rsidRDefault="00CB77C7" w:rsidP="00CB77C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B77C7" w:rsidRDefault="000F0A28" w:rsidP="00CB77C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>Сроки реализации Программы: 2022-2023</w:t>
      </w:r>
      <w:r w:rsidR="00CB77C7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учебный год.</w:t>
      </w:r>
    </w:p>
    <w:p w:rsidR="00CB77C7" w:rsidRPr="009C7482" w:rsidRDefault="00CB77C7" w:rsidP="00CB77C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CB77C7" w:rsidRPr="009C7482" w:rsidRDefault="00CB77C7" w:rsidP="00CB77C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9C748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Программа состоит из следующих разделов:</w:t>
      </w:r>
    </w:p>
    <w:p w:rsidR="00CB77C7" w:rsidRPr="009C7482" w:rsidRDefault="00CB77C7" w:rsidP="00CB77C7">
      <w:pPr>
        <w:pStyle w:val="1"/>
        <w:tabs>
          <w:tab w:val="right" w:leader="dot" w:pos="9628"/>
        </w:tabs>
        <w:rPr>
          <w:noProof/>
          <w:color w:val="000000" w:themeColor="text1"/>
          <w:sz w:val="28"/>
          <w:szCs w:val="28"/>
          <w:lang w:eastAsia="ru-RU"/>
        </w:rPr>
      </w:pPr>
      <w:r w:rsidRPr="009C7482">
        <w:rPr>
          <w:noProof/>
          <w:color w:val="000000" w:themeColor="text1"/>
          <w:sz w:val="28"/>
          <w:szCs w:val="28"/>
        </w:rPr>
        <w:t xml:space="preserve">1. Планируемые результаты освоения учебного предмета </w:t>
      </w:r>
    </w:p>
    <w:p w:rsidR="00CB77C7" w:rsidRPr="009C7482" w:rsidRDefault="00CB77C7" w:rsidP="00CB77C7">
      <w:pPr>
        <w:pStyle w:val="1"/>
        <w:tabs>
          <w:tab w:val="right" w:leader="dot" w:pos="9628"/>
        </w:tabs>
        <w:rPr>
          <w:noProof/>
          <w:color w:val="000000" w:themeColor="text1"/>
          <w:sz w:val="28"/>
          <w:szCs w:val="28"/>
          <w:lang w:eastAsia="ru-RU"/>
        </w:rPr>
      </w:pPr>
      <w:r w:rsidRPr="009C7482">
        <w:rPr>
          <w:noProof/>
          <w:color w:val="000000" w:themeColor="text1"/>
          <w:sz w:val="28"/>
          <w:szCs w:val="28"/>
        </w:rPr>
        <w:t>2. Содержание учебного предмета</w:t>
      </w:r>
    </w:p>
    <w:p w:rsidR="00CB77C7" w:rsidRPr="009C7482" w:rsidRDefault="00806FEE" w:rsidP="00CB77C7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C748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3.</w:t>
      </w:r>
      <w:r w:rsidR="00CB77C7" w:rsidRPr="009C748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4A1137" w:rsidRPr="009C7482" w:rsidRDefault="00806FEE" w:rsidP="00CB77C7">
      <w:pPr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C748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4. К</w:t>
      </w:r>
      <w:r w:rsidR="00CB77C7" w:rsidRPr="009C748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олендарно-тематическое планирование</w:t>
      </w:r>
      <w:r w:rsidRPr="009C748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:rsidR="006A10C5" w:rsidRPr="0021477C" w:rsidRDefault="006A10C5" w:rsidP="006A10C5">
      <w:pPr>
        <w:pStyle w:val="111"/>
      </w:pPr>
      <w:r w:rsidRPr="0021477C">
        <w:t xml:space="preserve">. Планируемые результаты </w:t>
      </w:r>
      <w:r w:rsidRPr="0021477C">
        <w:br/>
        <w:t>освоения учебного предмета «Биология» в 8 классе</w:t>
      </w:r>
    </w:p>
    <w:p w:rsidR="006A10C5" w:rsidRPr="0021477C" w:rsidRDefault="006A10C5" w:rsidP="006A10C5">
      <w:pPr>
        <w:tabs>
          <w:tab w:val="right" w:leader="dot" w:pos="9639"/>
        </w:tabs>
        <w:spacing w:after="0" w:line="240" w:lineRule="auto"/>
        <w:ind w:right="567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A10C5" w:rsidRPr="0021477C" w:rsidRDefault="006A10C5" w:rsidP="006A10C5">
      <w:pPr>
        <w:tabs>
          <w:tab w:val="right" w:leader="dot" w:pos="9639"/>
        </w:tabs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b/>
          <w:color w:val="000000"/>
          <w:sz w:val="20"/>
          <w:szCs w:val="20"/>
        </w:rPr>
      </w:pPr>
      <w:r w:rsidRPr="0021477C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Ученик, окончивший 8 класс, научится: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>• 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>• аргументировать, приводить доказа</w:t>
      </w:r>
      <w:r>
        <w:rPr>
          <w:rFonts w:ascii="Times New Roman" w:eastAsia="TimesNewRomanPSMT" w:hAnsi="Times New Roman"/>
          <w:color w:val="000000"/>
          <w:sz w:val="28"/>
          <w:szCs w:val="28"/>
        </w:rPr>
        <w:t>тельства взаимосвязи человека и </w:t>
      </w: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>окружающей среды, родства человека с животными;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>• аргументировать, приводить доказательства отличий человека от животных;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>• 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>• 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 xml:space="preserve">• </w:t>
      </w:r>
      <w:proofErr w:type="spellStart"/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>выявлятьпримерыи</w:t>
      </w:r>
      <w:proofErr w:type="spellEnd"/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 xml:space="preserve">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 xml:space="preserve">• </w:t>
      </w:r>
      <w:proofErr w:type="spellStart"/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>различатьпо</w:t>
      </w:r>
      <w:proofErr w:type="spellEnd"/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 xml:space="preserve">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proofErr w:type="gramStart"/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>• 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>• устанавливать взаимосвязи между особенностями строения и функциями клеток и тканей, органов и систем органов;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 xml:space="preserve">• использовать методы биологической </w:t>
      </w:r>
      <w:proofErr w:type="spellStart"/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>науки</w:t>
      </w:r>
      <w:proofErr w:type="gramStart"/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>:н</w:t>
      </w:r>
      <w:proofErr w:type="gramEnd"/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>аблюдать</w:t>
      </w:r>
      <w:proofErr w:type="spellEnd"/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 xml:space="preserve"> и описывать биологические объекты и процессы; проводить исследования с организмом человека и объяснять их результаты;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>• знать и аргументировать основные принципы здорового образа жизни, рациональной организации труда и отдыха;</w:t>
      </w:r>
    </w:p>
    <w:p w:rsidR="006A10C5" w:rsidRPr="001602EA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pacing w:val="-6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 xml:space="preserve">• </w:t>
      </w:r>
      <w:r w:rsidRPr="001602EA">
        <w:rPr>
          <w:rFonts w:ascii="Times New Roman" w:eastAsia="TimesNewRomanPSMT" w:hAnsi="Times New Roman"/>
          <w:color w:val="000000"/>
          <w:spacing w:val="-6"/>
          <w:sz w:val="28"/>
          <w:szCs w:val="28"/>
        </w:rPr>
        <w:t>анализировать и оценивать влияние факторов риска на здоровье человека;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>• описывать и использовать приемы оказания первой помощи;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>• знать и соблюдать правила работы в кабинете биологии.</w:t>
      </w:r>
    </w:p>
    <w:p w:rsidR="006A10C5" w:rsidRPr="0021477C" w:rsidRDefault="006A10C5" w:rsidP="006A10C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A10C5" w:rsidRPr="0021477C" w:rsidRDefault="006A10C5" w:rsidP="006A10C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21477C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Ученик, окончивший 8 класс, получит возможность научиться: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 xml:space="preserve">• </w:t>
      </w:r>
      <w:r w:rsidRPr="0021477C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6A10C5" w:rsidRPr="00FE0CEF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/>
          <w:i/>
          <w:iCs/>
          <w:color w:val="000000"/>
          <w:spacing w:val="-6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 xml:space="preserve">• </w:t>
      </w:r>
      <w:r w:rsidRPr="00FE0CEF">
        <w:rPr>
          <w:rFonts w:ascii="Times New Roman" w:eastAsia="TimesNewRomanPS-ItalicMT" w:hAnsi="Times New Roman"/>
          <w:i/>
          <w:iCs/>
          <w:color w:val="000000"/>
          <w:spacing w:val="-6"/>
          <w:sz w:val="28"/>
          <w:szCs w:val="28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 xml:space="preserve">• </w:t>
      </w:r>
      <w:r w:rsidRPr="0021477C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• </w:t>
      </w:r>
      <w:r w:rsidRPr="0021477C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находить в учебной, научно-п</w:t>
      </w:r>
      <w:r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опулярной литературе, Интернет-</w:t>
      </w:r>
      <w:r w:rsidRPr="0021477C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ресурсах информацию об организме человека, оформлять ее в виде устных сообщений и докладов;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 xml:space="preserve">• </w:t>
      </w:r>
      <w:r w:rsidRPr="0021477C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</w:t>
      </w:r>
      <w:r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оров риска на здоровье человека;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lastRenderedPageBreak/>
        <w:t xml:space="preserve">• </w:t>
      </w:r>
      <w:r w:rsidRPr="0021477C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6A10C5" w:rsidRPr="0021477C" w:rsidRDefault="006A10C5" w:rsidP="006A1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</w:pPr>
      <w:r w:rsidRPr="0021477C">
        <w:rPr>
          <w:rFonts w:ascii="Times New Roman" w:eastAsia="TimesNewRomanPSMT" w:hAnsi="Times New Roman"/>
          <w:color w:val="000000"/>
          <w:sz w:val="28"/>
          <w:szCs w:val="28"/>
        </w:rPr>
        <w:t xml:space="preserve">• </w:t>
      </w:r>
      <w:r w:rsidRPr="0021477C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</w:t>
      </w:r>
      <w:r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, учитывать мнение окружающих и </w:t>
      </w:r>
      <w:r w:rsidRPr="0021477C">
        <w:rPr>
          <w:rFonts w:ascii="Times New Roman" w:eastAsia="TimesNewRomanPS-ItalicMT" w:hAnsi="Times New Roman"/>
          <w:i/>
          <w:iCs/>
          <w:color w:val="000000"/>
          <w:sz w:val="28"/>
          <w:szCs w:val="28"/>
        </w:rPr>
        <w:t>адекватно оценивать собственный вклад в деятельность группы.</w:t>
      </w:r>
    </w:p>
    <w:p w:rsidR="006A10C5" w:rsidRPr="0021477C" w:rsidRDefault="006A10C5" w:rsidP="006A10C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A10C5" w:rsidRPr="0021477C" w:rsidRDefault="006A10C5" w:rsidP="006A10C5">
      <w:pPr>
        <w:pStyle w:val="111"/>
      </w:pPr>
      <w:bookmarkStart w:id="0" w:name="_Toc503309829"/>
      <w:r w:rsidRPr="0021477C">
        <w:t>2. Содержание учебного предмета</w:t>
      </w:r>
      <w:bookmarkEnd w:id="0"/>
    </w:p>
    <w:p w:rsidR="006A10C5" w:rsidRPr="0021477C" w:rsidRDefault="006A10C5" w:rsidP="006A10C5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7034"/>
      </w:tblGrid>
      <w:tr w:rsidR="006A10C5" w:rsidRPr="00AD48FD" w:rsidTr="00F039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0C5" w:rsidRPr="0021477C" w:rsidRDefault="006A10C5" w:rsidP="00F039B7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spacing w:after="0" w:line="233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</w:t>
            </w:r>
          </w:p>
          <w:p w:rsidR="006A10C5" w:rsidRPr="0021477C" w:rsidRDefault="006A10C5" w:rsidP="00F039B7">
            <w:pPr>
              <w:spacing w:after="0" w:line="233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spacing w:after="0" w:line="233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6A10C5" w:rsidRPr="00AD48FD" w:rsidTr="00F039B7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10C5" w:rsidRPr="0021477C" w:rsidRDefault="006A10C5" w:rsidP="006A10C5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33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spacing w:after="0" w:line="233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Общий обзор организма человека 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Организм человека – целостная система. Клетки, ткани, органы и системы </w:t>
            </w:r>
            <w:proofErr w:type="spellStart"/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органов</w:t>
            </w:r>
            <w:proofErr w:type="gramStart"/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.Н</w:t>
            </w:r>
            <w:proofErr w:type="gramEnd"/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ервная</w:t>
            </w:r>
            <w:proofErr w:type="spellEnd"/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регуляция функций организма.</w:t>
            </w:r>
          </w:p>
          <w:p w:rsidR="006A10C5" w:rsidRPr="0021477C" w:rsidRDefault="006A10C5" w:rsidP="00F039B7">
            <w:pPr>
              <w:spacing w:after="0" w:line="233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Искусственная (социальная) и природная среда. </w:t>
            </w:r>
            <w:proofErr w:type="spellStart"/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Биосоциальная</w:t>
            </w:r>
            <w:proofErr w:type="spellEnd"/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 природа человека. Анатомия. Физиология. Гигиена. Методы наук о человеке. Санитарно-эпидемиологические институты нашей страны. Части тела человека. Пропорции тела человека. Сходство человека с другими животными. </w:t>
            </w:r>
            <w:r w:rsidRPr="00A52AE8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Общие черты в строении организма млекопитающих, </w:t>
            </w:r>
            <w:r w:rsidRPr="00A52AE8">
              <w:rPr>
                <w:rFonts w:ascii="Times New Roman" w:eastAsia="NewBaskervilleC" w:hAnsi="Times New Roman"/>
                <w:color w:val="000000"/>
                <w:w w:val="97"/>
                <w:sz w:val="24"/>
                <w:szCs w:val="24"/>
              </w:rPr>
              <w:t xml:space="preserve">приматов </w:t>
            </w:r>
            <w:r w:rsidRPr="00A52AE8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и </w:t>
            </w:r>
            <w:r w:rsidRPr="00A52AE8">
              <w:rPr>
                <w:rFonts w:ascii="Times New Roman" w:eastAsia="NewBaskervilleC" w:hAnsi="Times New Roman"/>
                <w:color w:val="000000"/>
                <w:w w:val="97"/>
                <w:sz w:val="24"/>
                <w:szCs w:val="24"/>
              </w:rPr>
              <w:t xml:space="preserve">человекообразных </w:t>
            </w:r>
            <w:r w:rsidRPr="00A52AE8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обезьян</w:t>
            </w: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. Специфические особенности человека как биологического вида.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Части клетки. Органоиды в животной клетке. Процессы, происходящие в клетке: обмен веществ, рост, развитие, размножение. Возбудимость.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Эпителиальные, соединительные, мышечные ткани. Нервная ткань.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Система покровных органов. </w:t>
            </w:r>
            <w:proofErr w:type="gramStart"/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Опорно-двигательная, пищеварительная, кровеносная, иммунная, дыхательная, нервная, эндокринная, мочевыделительная, половая системы органов.</w:t>
            </w:r>
            <w:proofErr w:type="gramEnd"/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 Уровни организации организма. Нервная и гуморальная регуляция внутренних органов. Рефлекторная дуга.</w:t>
            </w:r>
          </w:p>
        </w:tc>
      </w:tr>
      <w:tr w:rsidR="006A10C5" w:rsidRPr="00AD48FD" w:rsidTr="00F039B7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6A10C5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33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spacing w:after="0" w:line="233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FranklinGothicDemiC" w:hAnsi="Times New Roman"/>
                <w:b/>
                <w:bCs/>
                <w:color w:val="000000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Организм человека </w:t>
            </w:r>
            <w:proofErr w:type="gramStart"/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–ц</w:t>
            </w:r>
            <w:proofErr w:type="gramEnd"/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елостная система. Опорно-двигательная система: строение и функции. Дви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softHyphen/>
              <w:t>жения человека, управление движениями. Профилактика травматизма. Приемы оказания первой помощи при травмах опорно-двигательной системы.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Общая характеристика и значение скелета. Три типа костей. Строение костей. Состав костей. Типы соединения костей.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Отделы черепа. Кости, образующие череп. Отделы </w:t>
            </w:r>
            <w:r w:rsidRPr="0021477C">
              <w:rPr>
                <w:rFonts w:ascii="Times New Roman" w:eastAsia="NewBaskervilleC" w:hAnsi="Times New Roman"/>
                <w:color w:val="000000"/>
                <w:w w:val="98"/>
                <w:sz w:val="24"/>
                <w:szCs w:val="24"/>
              </w:rPr>
              <w:t xml:space="preserve">позвоночника. </w:t>
            </w: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Строение позвонка. Строение грудной клетки.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Строение скелета поясов конечностей, верхней и нижней конечностей.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Виды травм, затрагивающих скелет (растяжения, вывихи, закрытые и открытые переломы). Необходимые приемы первой помощи при травмах.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Гладкая и скелетная мускулатура. Строение скелетной мышцы. Основные группы скелетных мышц.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Мышцы-антагонисты и синергисты. Динамическая и </w:t>
            </w: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lastRenderedPageBreak/>
              <w:t>статистическая работа мышц. Мышечное утомление.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Осанка. Причины и последствия неправильной осанки. Предупреждение искривления позвоночника, плоскостопия.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  <w:highlight w:val="cyan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Развитие опорно-двигательной системы в ходе взросления. Значение двигательной активности и мышечных нагрузок. Физическая подготовка. Статические и динамические физические упражнения.</w:t>
            </w:r>
          </w:p>
        </w:tc>
      </w:tr>
      <w:tr w:rsidR="006A10C5" w:rsidRPr="00AD48FD" w:rsidTr="00F039B7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6A10C5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33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spacing w:after="0" w:line="233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FranklinGothicDemiC" w:hAnsi="Times New Roman"/>
                <w:b/>
                <w:bCs/>
                <w:color w:val="000000"/>
                <w:sz w:val="24"/>
                <w:szCs w:val="24"/>
              </w:rPr>
              <w:t xml:space="preserve">Кровеносная система. Внутренняя среда организма 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ганизм человека –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целостная система. Кровообращение. Внутренняя среда организма, значение ее постоянства. Кровеносная и лимфатическая системы. Кровь. Группы крови. Переливание крови. Иммунитет. Анти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softHyphen/>
              <w:t>тела. Аллергические реакции. Строение и работа сердца. Па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softHyphen/>
              <w:t>тологии системы кровообращения. Приемы оказания первой помощи при кровотечениях.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Жидкости, образующие внутреннюю среду организма человека (кровь, лимфа, тканевая жидкость). Функции крови в организме. Состав плазмы крови. Форменные элементы крови (эритроциты, тромбоциты, лейкоциты).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Иммунитет и иммунная система. Важнейшие открытия в сфере изучения иммунитета. Виды иммунитета. Прививки и сыворотки. Причины несовместимости тканей. Группы крови. Резус-фактор. Правила переливания крови.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Органы кровообращения. Строение сердца. Виды кровеносных сосудов. Большой и малый круги кровообращения.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Лимфатические сосуды. Лимфатические узлы. Роль лимфы в организме.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Давление крови в сосудах. Верхнее и нижнее артериальное давление. Заболевания </w:t>
            </w:r>
            <w:proofErr w:type="spellStart"/>
            <w:proofErr w:type="gramStart"/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сердечно-</w:t>
            </w:r>
            <w:r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сосудистой</w:t>
            </w:r>
            <w:proofErr w:type="spellEnd"/>
            <w:proofErr w:type="gramEnd"/>
            <w:r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 системы, связанные с </w:t>
            </w: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давлением крови. Скорость кровотока. Пульс. Перераспределение крови в работающих органах.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Отделы нервной системы, управляющие работой сердца. Гуморальная регуляция сердца. Автоматизм сердца.</w:t>
            </w:r>
          </w:p>
          <w:p w:rsidR="006A10C5" w:rsidRPr="00AA4AA0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</w:pPr>
            <w:r w:rsidRPr="00AA4AA0"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  <w:t xml:space="preserve">Физические нагрузки и здоровье </w:t>
            </w:r>
            <w:proofErr w:type="spellStart"/>
            <w:proofErr w:type="gramStart"/>
            <w:r w:rsidRPr="00AA4AA0"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AA4AA0"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  <w:t xml:space="preserve"> системы. Влияние курения и алкоголя на состояние </w:t>
            </w:r>
            <w:proofErr w:type="spellStart"/>
            <w:proofErr w:type="gramStart"/>
            <w:r w:rsidRPr="00AA4AA0"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AA4AA0"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  <w:t xml:space="preserve"> системы. Виды кровотечений (</w:t>
            </w:r>
            <w:proofErr w:type="gramStart"/>
            <w:r w:rsidRPr="00AA4AA0"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  <w:t>капиллярное</w:t>
            </w:r>
            <w:proofErr w:type="gramEnd"/>
            <w:r w:rsidRPr="00AA4AA0"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  <w:t>, венозное, артериальное).</w:t>
            </w:r>
          </w:p>
        </w:tc>
      </w:tr>
      <w:tr w:rsidR="006A10C5" w:rsidRPr="00AD48FD" w:rsidTr="00F039B7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6A10C5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33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spacing w:after="0" w:line="233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FranklinGothicDemiC" w:hAnsi="Times New Roman"/>
                <w:b/>
                <w:bCs/>
                <w:color w:val="000000"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Организм человека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–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</w:t>
            </w:r>
            <w:proofErr w:type="gramEnd"/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елостная система. Дыхание. Строение органов дыхания, механизм газообме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softHyphen/>
              <w:t>на. Регуляция дыхания. Гигиена органов дыхания. Приемы оказания первой помощи при отравлении угарным газом, спасении утопающего.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Связь дыхательной и кровеносной систем. Строение дыхательных путей. Органы дыхания и их функции.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Строение лёгких. Процесс </w:t>
            </w:r>
            <w:r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поступления кислорода в кровь и </w:t>
            </w: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транспорт кислорода от лёгких по телу. Роль эритроцитов и </w:t>
            </w:r>
            <w:r w:rsidRPr="0021477C">
              <w:rPr>
                <w:rFonts w:ascii="Times New Roman" w:eastAsia="NewBaskervilleC" w:hAnsi="Times New Roman"/>
                <w:color w:val="000000"/>
                <w:w w:val="101"/>
                <w:sz w:val="24"/>
                <w:szCs w:val="24"/>
              </w:rPr>
              <w:t xml:space="preserve">гемоглобина </w:t>
            </w: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в переносе кислорода.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Механизм вдоха и выдоха. Органы, участвующие в дыхательных движениях. Влияние курения на функции альвеол лёгких.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Контроль дыхания центральной нервной системой. Бессознательная и сознательная регуляция. Рефлексы кашля и чихания. Дыхательный центр. Гуморальная регуляция дыхания.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Болезни органов дыхания, передающиеся через воздух (грипп, туберкулёз лёгких). Рак лёгких. Значение флюорографии. Жизненная ёмкость лёгких. Значение закаливания, физических упражнений для тренировки органов дыхания и гигиены помещений для здоровья человека.</w:t>
            </w:r>
          </w:p>
          <w:p w:rsidR="006A10C5" w:rsidRPr="00AA4AA0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</w:pPr>
            <w:r w:rsidRPr="00AA4AA0"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Первая помощь при попадании инородного тела в верхние дыхательные пути, при утоплении, удушении, заваливании землёй, </w:t>
            </w:r>
            <w:proofErr w:type="spellStart"/>
            <w:r w:rsidRPr="00AA4AA0"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  <w:t>электротравмах</w:t>
            </w:r>
            <w:proofErr w:type="spellEnd"/>
            <w:r w:rsidRPr="00AA4AA0"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  <w:t>. Искусственное дыхание. Непрямой массаж сердца.</w:t>
            </w:r>
          </w:p>
        </w:tc>
      </w:tr>
      <w:tr w:rsidR="006A10C5" w:rsidRPr="00AD48FD" w:rsidTr="00F039B7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spacing w:after="0"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FranklinGothicDemiC" w:hAnsi="Times New Roman"/>
                <w:b/>
                <w:bCs/>
                <w:color w:val="000000"/>
                <w:sz w:val="24"/>
                <w:szCs w:val="24"/>
              </w:rPr>
              <w:t xml:space="preserve">Пищеварительная система 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Организм человека –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целостная система. Пищеварение. Пищеварительная система. Питание. Тре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softHyphen/>
              <w:t>бования к полноценному питанию. Нарушения работы пищеварительной системы и их профилактика.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Значение пищеварения. Органы пищеварительной системы. Пищеварительные железы.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Строение зубного ряда человека. Смена зубов. Строение зуба. Значение зубов. Уход за зубами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Механическая и химическая обработка пищи в ротовой полости. Пищеварение в желудке. Строение стенок желудка.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Химическая обработка пищи в тонком кишечнике и всасывание питательных веществ. Печень и её функции. Толстая кишка, аппендикс и их функции.</w:t>
            </w:r>
          </w:p>
          <w:p w:rsidR="006A10C5" w:rsidRPr="003F79D5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</w:pPr>
            <w:r w:rsidRPr="003F79D5"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  <w:t>Рефлексы органов пищеварительной</w:t>
            </w:r>
            <w:r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  <w:t xml:space="preserve"> системы. Работы И.П. Павлова в </w:t>
            </w:r>
            <w:r w:rsidRPr="003F79D5"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  <w:t>области изучения рефлексов. Гуморальная регуляция пищеварения. Правильное питание. Питательные вещества пищи. Вода, минеральные вещества и витамины в пище. Правильная</w:t>
            </w:r>
            <w:r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  <w:t xml:space="preserve"> подготовка пищи к </w:t>
            </w:r>
            <w:r w:rsidRPr="003F79D5"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  <w:t>употреблению (части растений, накапливающие вредные вещества; санитарная обработка пищевых продуктов).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Инфекционные заболеван</w:t>
            </w:r>
            <w:r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ия желудочно-кишечного тракта и </w:t>
            </w: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глистные заболевания: способы заражения и симптомы. Пищевые отравления: симптомы и первая помощь.</w:t>
            </w:r>
          </w:p>
        </w:tc>
      </w:tr>
      <w:tr w:rsidR="006A10C5" w:rsidRPr="00AD48FD" w:rsidTr="00F039B7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spacing w:after="0" w:line="233" w:lineRule="auto"/>
              <w:rPr>
                <w:rFonts w:ascii="Times New Roman" w:eastAsia="FranklinGothicDemiC" w:hAnsi="Times New Roman"/>
                <w:b/>
                <w:bCs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FranklinGothicDemiC" w:hAnsi="Times New Roman"/>
                <w:b/>
                <w:bCs/>
                <w:color w:val="000000"/>
                <w:sz w:val="24"/>
                <w:szCs w:val="24"/>
              </w:rPr>
              <w:t xml:space="preserve">Обмен веществ и энергии 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Организм человека –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цел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остная система. Обмен веществ и 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превращения энергии. Питание. Тре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softHyphen/>
              <w:t>бования к полноценному питанию. Витамины.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Стадии обмена веществ. Пластический и энергетический обмен.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Расход энергии в организме. </w:t>
            </w:r>
            <w:r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Факторы, влияющие на основной и </w:t>
            </w: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общий обмен организма. Нормы питания. Калорийность пищи.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Роль витаминов в организме. </w:t>
            </w:r>
            <w:proofErr w:type="spellStart"/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Гипер</w:t>
            </w:r>
            <w:proofErr w:type="spellEnd"/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- и гиповитаминоз, авитаминоз. Важнейшие витамины, их значение для организма. Источники витаминов. Правильная подготовка пищевых продуктов к употреблению в пищу</w:t>
            </w:r>
          </w:p>
        </w:tc>
      </w:tr>
      <w:tr w:rsidR="006A10C5" w:rsidRPr="00AD48FD" w:rsidTr="00F039B7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spacing w:after="0" w:line="233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FranklinGothicDemiC" w:hAnsi="Times New Roman"/>
                <w:b/>
                <w:bCs/>
                <w:color w:val="000000"/>
                <w:sz w:val="24"/>
                <w:szCs w:val="24"/>
              </w:rPr>
              <w:t xml:space="preserve">Мочевыделительная система 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Организм человека –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целостная система. Выделение. Строение и функции выделительной системы.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Строение мочевыделительной системы. Функции почек. Строение нефрона. Механизм фильтрации мочи в нефроне. Этапы формирования мочи в почках.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Причины заболеваний почек. Значение воды и минеральных солей для организма. Гигиена питья. Обезвоживание. Водное отравление. Гигиенические требования к питьевой воде. Очистка воды. ПДК</w:t>
            </w:r>
          </w:p>
        </w:tc>
      </w:tr>
      <w:tr w:rsidR="006A10C5" w:rsidRPr="00AD48FD" w:rsidTr="00F039B7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spacing w:after="0" w:line="233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FranklinGothicDemiC" w:hAnsi="Times New Roman"/>
                <w:b/>
                <w:bCs/>
                <w:color w:val="000000"/>
                <w:sz w:val="24"/>
                <w:szCs w:val="24"/>
              </w:rPr>
              <w:t xml:space="preserve">Кожа 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Организм человека –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целостная система. Покровы тела: строение и функции. Уход за кожей, воло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softHyphen/>
              <w:t>сами, ногтями. Приемы оказания первой помощи при трав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softHyphen/>
              <w:t>мах, ожогах, обморожениях и их профилактика.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Функции кожных покровов. Строение кожи.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Причины нарушения здоровья кожных покровов. Первая помощь при ожогах, обморожении. Инфекции кожи (грибковые заболевания, чесотка). Участие кожи в терморегуляции. Закаливание. Первая помощь при тепловом и солнечном ударе</w:t>
            </w:r>
          </w:p>
        </w:tc>
      </w:tr>
      <w:tr w:rsidR="006A10C5" w:rsidRPr="00AD48FD" w:rsidTr="00F039B7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spacing w:after="0" w:line="233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FranklinGothicDemiC" w:hAnsi="Times New Roman"/>
                <w:b/>
                <w:bCs/>
                <w:color w:val="000000"/>
                <w:sz w:val="24"/>
                <w:szCs w:val="24"/>
              </w:rPr>
              <w:t xml:space="preserve">Эндокринная и нервная системы 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6336C7" w:rsidRDefault="006A10C5" w:rsidP="00F039B7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6336C7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Организм человека – целостная система. Эндокринная система: строение и функции. Гормоны, ме</w:t>
            </w:r>
            <w:r w:rsidRPr="006336C7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softHyphen/>
              <w:t>ханизмы их действия на клетки. Нарушения функционирова</w:t>
            </w:r>
            <w:r w:rsidRPr="006336C7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softHyphen/>
              <w:t xml:space="preserve">ния эндокринной </w:t>
            </w:r>
            <w:proofErr w:type="spellStart"/>
            <w:r w:rsidRPr="006336C7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системы</w:t>
            </w:r>
            <w:proofErr w:type="gramStart"/>
            <w:r w:rsidRPr="006336C7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.Н</w:t>
            </w:r>
            <w:proofErr w:type="gramEnd"/>
            <w:r w:rsidRPr="006336C7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>ервная</w:t>
            </w:r>
            <w:proofErr w:type="spellEnd"/>
            <w:r w:rsidRPr="006336C7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система. Нервная регуляция функций организма. 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Железы внешней, внутренней и смешанной секреции. Роль гормонов в росте и развитии организма. Влияние нарушений работы гипофиза, щитовидной железы на процессы роста и развития. Роль поджелудочной железы в организме; сахарный диабет. Роль надпочечников в организме; адреналин и норадреналин.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Общая характеристика роли нервной системы. Части и отделы нервной системы. Центральная и периферическая нервная система. Соматический и вегетативный отделы. Прямые и обратные связи.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Парасимпатический и симпатический подотделы автономного отдела нервной системы. Св</w:t>
            </w:r>
            <w:r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язь желёз внутренней секреции с </w:t>
            </w: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нервной системой. Согласова</w:t>
            </w:r>
            <w:r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нное действие гуморальной и </w:t>
            </w: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нервной регуляции на организм. Скорость реагирования нервной и гуморальной систем.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Строение спинного мозга. Рефлекторная функция спинного мозга (соматические и вегетативные рефлексы). Проводящая функция спинного мозга.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Серое и белое вещество головного мозга. Строение и функции отделов головного мозга. Расположение и фун</w:t>
            </w:r>
            <w:r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кции зон коры больших полушарий</w:t>
            </w:r>
          </w:p>
        </w:tc>
      </w:tr>
      <w:tr w:rsidR="006A10C5" w:rsidRPr="00AD48FD" w:rsidTr="00F039B7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Default="006A10C5" w:rsidP="00F039B7">
            <w:pPr>
              <w:spacing w:after="0" w:line="233" w:lineRule="auto"/>
              <w:rPr>
                <w:rFonts w:ascii="Times New Roman" w:eastAsia="FranklinGothicDemiC" w:hAnsi="Times New Roman"/>
                <w:b/>
                <w:bCs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FranklinGothicDemiC" w:hAnsi="Times New Roman"/>
                <w:b/>
                <w:bCs/>
                <w:color w:val="000000"/>
                <w:sz w:val="24"/>
                <w:szCs w:val="24"/>
              </w:rPr>
              <w:t>Органы чувств.</w:t>
            </w:r>
          </w:p>
          <w:p w:rsidR="006A10C5" w:rsidRPr="0021477C" w:rsidRDefault="006A10C5" w:rsidP="00F039B7">
            <w:pPr>
              <w:spacing w:after="0" w:line="233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FranklinGothicDemiC" w:hAnsi="Times New Roman"/>
                <w:b/>
                <w:bCs/>
                <w:color w:val="000000"/>
                <w:sz w:val="24"/>
                <w:szCs w:val="24"/>
              </w:rPr>
              <w:t xml:space="preserve">Анализаторы 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Организм человека –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целос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тная система. Нервная система и 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органы чувств. Нервная регуляция функций организма. Ор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softHyphen/>
              <w:t>ганы зрения, слуха, обоняния, вкуса, равновесия.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Пять чувств человека. Расположение, функции анализаторов и особенности их работы. Развитость органов чувств и тренировка. Иллюзия.</w:t>
            </w:r>
          </w:p>
          <w:p w:rsidR="006A10C5" w:rsidRPr="003F79D5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</w:pPr>
            <w:r w:rsidRPr="003F79D5">
              <w:rPr>
                <w:rFonts w:ascii="Times New Roman" w:eastAsia="NewBaskervilleC" w:hAnsi="Times New Roman"/>
                <w:color w:val="000000"/>
                <w:spacing w:val="-6"/>
                <w:sz w:val="24"/>
                <w:szCs w:val="24"/>
              </w:rPr>
              <w:t>Значение зрения. Строение глаза. Слёзные железы. Оболочки глаза.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Близорукость и дальнозоркость. Первая помощь при повреждении глаз.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proofErr w:type="spellStart"/>
            <w:r w:rsidRPr="006336C7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Значение</w:t>
            </w: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слуха</w:t>
            </w:r>
            <w:proofErr w:type="spellEnd"/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. Части уха. Строение и функции наружного, среднего и внутреннего уха. Шум как фактор, вредно влияющий на слух. Заболевания уха. Строение и расположение органа равновесия.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Значение, расположение и устройство органов осязания, обоняния и вкуса. Вредные пахучие вещества. Особенности работы ор</w:t>
            </w:r>
            <w:r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гана вкуса</w:t>
            </w:r>
          </w:p>
        </w:tc>
      </w:tr>
      <w:tr w:rsidR="006A10C5" w:rsidRPr="00AD48FD" w:rsidTr="00F039B7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spacing w:after="0" w:line="233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FranklinGothicDemiC" w:hAnsi="Times New Roman"/>
                <w:b/>
                <w:bCs/>
                <w:color w:val="000000"/>
                <w:sz w:val="24"/>
                <w:szCs w:val="24"/>
              </w:rPr>
              <w:t xml:space="preserve">Поведение человека и высшая нервная деятельность 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Организм человека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–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</w:t>
            </w:r>
            <w:proofErr w:type="gramEnd"/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елостная система. Нервная система. Нервная регуляция функций организма. Условные и безусловные рефлексы. 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Положительные и отрицательные (побудительные и тормозные) инстинкты и рефлексы. Явление запечатления (импринтинга).</w:t>
            </w:r>
          </w:p>
          <w:p w:rsidR="006A10C5" w:rsidRPr="0021477C" w:rsidRDefault="006A10C5" w:rsidP="00F039B7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Условные рефлексы и торможение рефлекса. Подкрепление рефлекса. Динамический стереотип.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Центральное торможение. Безусловное (врождённое) и условное (приобретённое) торможение. Явление доминанты. Закон взаимной индукции.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Наука о высшей нервной деятельности. Появление и развитие речи в эволюции человека и индивидуальном развитии. </w:t>
            </w: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lastRenderedPageBreak/>
              <w:t>Внутренняя и внешняя речь. Познавательные процессы. Восприятие и впечатление. Виды и процессы памяти. Особенности запоминания. Воображение. Мышление.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Типы темперамента. Характер личн</w:t>
            </w:r>
            <w:r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ости и факторы, влияющие на </w:t>
            </w: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него. Экстраверты и интроверты. Интересы и склонности. Способности. Выбор будущей профессиональной деятельности.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Волевые качества личности и волевые действия. Побудительная и тормозная функции воли. Внушаемость и негативизм. Эмоциональные реакции, эмоциональные состояния и эмоциональные отношения (чувства). Астенические и </w:t>
            </w:r>
            <w:proofErr w:type="spellStart"/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стенические</w:t>
            </w:r>
            <w:proofErr w:type="spellEnd"/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 эмоции. Непроизвольное и произвольное внимание. Рассеянность внимания.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Стадии работоспособности (врабатывание, устойчивая работоспособность, истощение). Значение и состав правильного режима дня, активного отдыха. Сон как составляющая суточных биоритмов. Медленный и быстрый сон. Природа сновидений. Значение сна для человека. Гигиена сна.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Примеры </w:t>
            </w:r>
            <w:proofErr w:type="spellStart"/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наркогенных</w:t>
            </w:r>
            <w:proofErr w:type="spellEnd"/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 веществ. Причины обращения молодых людей к </w:t>
            </w:r>
            <w:proofErr w:type="spellStart"/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наркогенным</w:t>
            </w:r>
            <w:proofErr w:type="spellEnd"/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 xml:space="preserve"> веществам. Процесс привыкания к курению. Влияние курения на о</w:t>
            </w:r>
            <w:r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рганизм. Опасность привыкания к </w:t>
            </w: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наркотикам и токсическим веществам. Реакция абстиненци</w:t>
            </w:r>
            <w:r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и. Влияние алкоголя на организм</w:t>
            </w:r>
          </w:p>
        </w:tc>
      </w:tr>
      <w:tr w:rsidR="006A10C5" w:rsidRPr="00AD48FD" w:rsidTr="00F039B7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spacing w:after="0" w:line="233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FranklinGothicDemiC" w:hAnsi="Times New Roman"/>
                <w:b/>
                <w:bCs/>
                <w:color w:val="000000"/>
                <w:sz w:val="24"/>
                <w:szCs w:val="24"/>
              </w:rPr>
              <w:t xml:space="preserve">Половая система. Индивидуальное развитие организма 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0C5" w:rsidRPr="0021477C" w:rsidRDefault="006A10C5" w:rsidP="00F039B7">
            <w:pPr>
              <w:widowControl w:val="0"/>
              <w:spacing w:after="0" w:line="233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Организм человека –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целостная система. Половая система. Оплодотворение, внутриутробное разви</w:t>
            </w:r>
            <w:r w:rsidRPr="0021477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softHyphen/>
              <w:t>тие, роды. Мочеполовые инфекции, меры их предупреждения.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Факторы, определяющие пол. Строение женской и мужской половой системы. Созревание половых клеток и сопутствующие процессы в организме. Гигиена внешних половых органов. Причины наследственных заболеваний. Врождённые заболевания. Заболевания, передаваемые половым путём. СПИД.</w:t>
            </w:r>
          </w:p>
          <w:p w:rsidR="006A10C5" w:rsidRPr="0021477C" w:rsidRDefault="006A10C5" w:rsidP="00F039B7">
            <w:pPr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  <w:t>Созревание зародыша. Закономерности роста и развития ребёнка. Ростовые скачки. Календарный и биологический возраст.</w:t>
            </w:r>
          </w:p>
        </w:tc>
      </w:tr>
    </w:tbl>
    <w:p w:rsidR="006A10C5" w:rsidRDefault="006A10C5" w:rsidP="006A10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10C5" w:rsidRDefault="006A10C5" w:rsidP="006A10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10C5" w:rsidRPr="0021477C" w:rsidRDefault="006A10C5" w:rsidP="006A10C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477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Список лабораторных работ </w:t>
      </w:r>
    </w:p>
    <w:p w:rsidR="006A10C5" w:rsidRPr="0021477C" w:rsidRDefault="006A10C5" w:rsidP="006A10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10C5" w:rsidRPr="0021477C" w:rsidRDefault="006A10C5" w:rsidP="006A10C5">
      <w:pPr>
        <w:spacing w:after="0" w:line="240" w:lineRule="auto"/>
        <w:ind w:firstLine="709"/>
        <w:contextualSpacing/>
        <w:jc w:val="both"/>
        <w:rPr>
          <w:rFonts w:ascii="Times New Roman" w:eastAsia="NewBaskervilleC" w:hAnsi="Times New Roman"/>
          <w:color w:val="000000"/>
          <w:sz w:val="28"/>
          <w:szCs w:val="28"/>
        </w:rPr>
      </w:pPr>
      <w:r w:rsidRPr="0021477C">
        <w:rPr>
          <w:rFonts w:ascii="Times New Roman" w:eastAsia="PetersburgC" w:hAnsi="Times New Roman"/>
          <w:b/>
          <w:i/>
          <w:iCs/>
          <w:color w:val="000000"/>
          <w:w w:val="119"/>
          <w:sz w:val="28"/>
          <w:szCs w:val="28"/>
        </w:rPr>
        <w:t xml:space="preserve">Лабораторная работа </w:t>
      </w:r>
      <w:r w:rsidRPr="0021477C">
        <w:rPr>
          <w:rFonts w:ascii="Times New Roman" w:eastAsia="PetersburgC" w:hAnsi="Times New Roman"/>
          <w:b/>
          <w:i/>
          <w:iCs/>
          <w:color w:val="000000"/>
          <w:sz w:val="28"/>
          <w:szCs w:val="28"/>
        </w:rPr>
        <w:t xml:space="preserve">№ </w:t>
      </w:r>
      <w:r w:rsidRPr="0021477C">
        <w:rPr>
          <w:rFonts w:ascii="Times New Roman" w:eastAsia="PetersburgC" w:hAnsi="Times New Roman"/>
          <w:b/>
          <w:i/>
          <w:iCs/>
          <w:color w:val="000000"/>
          <w:w w:val="112"/>
          <w:sz w:val="28"/>
          <w:szCs w:val="28"/>
        </w:rPr>
        <w:t xml:space="preserve">1 </w:t>
      </w:r>
      <w:r w:rsidRPr="0021477C">
        <w:rPr>
          <w:rFonts w:ascii="Times New Roman" w:eastAsia="NewBaskervilleC" w:hAnsi="Times New Roman"/>
          <w:color w:val="000000"/>
          <w:sz w:val="28"/>
          <w:szCs w:val="28"/>
        </w:rPr>
        <w:t xml:space="preserve">«Действие каталазы на </w:t>
      </w:r>
      <w:proofErr w:type="spellStart"/>
      <w:r w:rsidRPr="0021477C">
        <w:rPr>
          <w:rFonts w:ascii="Times New Roman" w:eastAsia="NewBaskervilleC" w:hAnsi="Times New Roman"/>
          <w:color w:val="000000"/>
          <w:sz w:val="28"/>
          <w:szCs w:val="28"/>
        </w:rPr>
        <w:t>пероксид</w:t>
      </w:r>
      <w:proofErr w:type="spellEnd"/>
      <w:r w:rsidRPr="0021477C">
        <w:rPr>
          <w:rFonts w:ascii="Times New Roman" w:eastAsia="NewBaskervilleC" w:hAnsi="Times New Roman"/>
          <w:color w:val="000000"/>
          <w:sz w:val="28"/>
          <w:szCs w:val="28"/>
        </w:rPr>
        <w:t xml:space="preserve"> водорода»</w:t>
      </w:r>
      <w:r>
        <w:rPr>
          <w:rFonts w:ascii="Times New Roman" w:eastAsia="NewBaskervilleC" w:hAnsi="Times New Roman"/>
          <w:color w:val="000000"/>
          <w:sz w:val="28"/>
          <w:szCs w:val="28"/>
        </w:rPr>
        <w:t>.</w:t>
      </w:r>
    </w:p>
    <w:p w:rsidR="006A10C5" w:rsidRPr="0021477C" w:rsidRDefault="006A10C5" w:rsidP="006A10C5">
      <w:pPr>
        <w:spacing w:after="0" w:line="240" w:lineRule="auto"/>
        <w:ind w:firstLine="709"/>
        <w:contextualSpacing/>
        <w:jc w:val="both"/>
        <w:rPr>
          <w:rFonts w:ascii="Times New Roman" w:eastAsia="PetersburgC" w:hAnsi="Times New Roman"/>
          <w:b/>
          <w:i/>
          <w:iCs/>
          <w:color w:val="000000"/>
          <w:w w:val="112"/>
          <w:sz w:val="28"/>
          <w:szCs w:val="28"/>
        </w:rPr>
      </w:pPr>
      <w:r w:rsidRPr="0021477C">
        <w:rPr>
          <w:rFonts w:ascii="Times New Roman" w:eastAsia="PetersburgC" w:hAnsi="Times New Roman"/>
          <w:b/>
          <w:i/>
          <w:iCs/>
          <w:color w:val="000000"/>
          <w:w w:val="119"/>
          <w:sz w:val="28"/>
          <w:szCs w:val="28"/>
        </w:rPr>
        <w:t xml:space="preserve">Лабораторная работа </w:t>
      </w:r>
      <w:r w:rsidRPr="0021477C">
        <w:rPr>
          <w:rFonts w:ascii="Times New Roman" w:eastAsia="PetersburgC" w:hAnsi="Times New Roman"/>
          <w:b/>
          <w:i/>
          <w:iCs/>
          <w:color w:val="000000"/>
          <w:sz w:val="28"/>
          <w:szCs w:val="28"/>
        </w:rPr>
        <w:t xml:space="preserve">№ </w:t>
      </w:r>
      <w:r w:rsidRPr="0021477C">
        <w:rPr>
          <w:rFonts w:ascii="Times New Roman" w:eastAsia="PetersburgC" w:hAnsi="Times New Roman"/>
          <w:b/>
          <w:i/>
          <w:iCs/>
          <w:color w:val="000000"/>
          <w:w w:val="112"/>
          <w:sz w:val="28"/>
          <w:szCs w:val="28"/>
        </w:rPr>
        <w:t xml:space="preserve">2 </w:t>
      </w:r>
      <w:r w:rsidRPr="0021477C">
        <w:rPr>
          <w:rFonts w:ascii="Times New Roman" w:eastAsia="NewBaskervilleC" w:hAnsi="Times New Roman"/>
          <w:color w:val="000000"/>
          <w:sz w:val="28"/>
          <w:szCs w:val="28"/>
        </w:rPr>
        <w:t>«Клетки и ткани под микроскопом»</w:t>
      </w:r>
      <w:r>
        <w:rPr>
          <w:rFonts w:ascii="Times New Roman" w:eastAsia="NewBaskervilleC" w:hAnsi="Times New Roman"/>
          <w:color w:val="000000"/>
          <w:sz w:val="28"/>
          <w:szCs w:val="28"/>
        </w:rPr>
        <w:t>.</w:t>
      </w:r>
    </w:p>
    <w:p w:rsidR="006A10C5" w:rsidRPr="0021477C" w:rsidRDefault="006A10C5" w:rsidP="006A10C5">
      <w:pPr>
        <w:spacing w:after="0" w:line="240" w:lineRule="auto"/>
        <w:ind w:firstLine="709"/>
        <w:contextualSpacing/>
        <w:jc w:val="both"/>
        <w:rPr>
          <w:rFonts w:ascii="Times New Roman" w:eastAsia="PetersburgC" w:hAnsi="Times New Roman"/>
          <w:b/>
          <w:i/>
          <w:iCs/>
          <w:color w:val="000000"/>
          <w:w w:val="112"/>
          <w:sz w:val="28"/>
          <w:szCs w:val="28"/>
        </w:rPr>
      </w:pPr>
      <w:r w:rsidRPr="0021477C">
        <w:rPr>
          <w:rFonts w:ascii="Times New Roman" w:eastAsia="PetersburgC" w:hAnsi="Times New Roman"/>
          <w:b/>
          <w:i/>
          <w:iCs/>
          <w:color w:val="000000"/>
          <w:w w:val="119"/>
          <w:sz w:val="28"/>
          <w:szCs w:val="28"/>
        </w:rPr>
        <w:t xml:space="preserve">Лабораторная работа </w:t>
      </w:r>
      <w:r w:rsidRPr="0021477C">
        <w:rPr>
          <w:rFonts w:ascii="Times New Roman" w:eastAsia="PetersburgC" w:hAnsi="Times New Roman"/>
          <w:b/>
          <w:i/>
          <w:iCs/>
          <w:color w:val="000000"/>
          <w:sz w:val="28"/>
          <w:szCs w:val="28"/>
        </w:rPr>
        <w:t xml:space="preserve">№ </w:t>
      </w:r>
      <w:r w:rsidRPr="0021477C">
        <w:rPr>
          <w:rFonts w:ascii="Times New Roman" w:eastAsia="PetersburgC" w:hAnsi="Times New Roman"/>
          <w:b/>
          <w:i/>
          <w:iCs/>
          <w:color w:val="000000"/>
          <w:w w:val="112"/>
          <w:sz w:val="28"/>
          <w:szCs w:val="28"/>
        </w:rPr>
        <w:t xml:space="preserve">3 </w:t>
      </w:r>
      <w:r w:rsidRPr="0021477C">
        <w:rPr>
          <w:rFonts w:ascii="Times New Roman" w:eastAsia="NewBaskervilleC" w:hAnsi="Times New Roman"/>
          <w:color w:val="000000"/>
          <w:sz w:val="28"/>
          <w:szCs w:val="28"/>
        </w:rPr>
        <w:t>«Строение костной ткани»</w:t>
      </w:r>
      <w:r>
        <w:rPr>
          <w:rFonts w:ascii="Times New Roman" w:eastAsia="NewBaskervilleC" w:hAnsi="Times New Roman"/>
          <w:color w:val="000000"/>
          <w:sz w:val="28"/>
          <w:szCs w:val="28"/>
        </w:rPr>
        <w:t>.</w:t>
      </w:r>
    </w:p>
    <w:p w:rsidR="006A10C5" w:rsidRPr="0021477C" w:rsidRDefault="006A10C5" w:rsidP="006A10C5">
      <w:pPr>
        <w:spacing w:after="0" w:line="240" w:lineRule="auto"/>
        <w:ind w:firstLine="709"/>
        <w:contextualSpacing/>
        <w:jc w:val="both"/>
        <w:rPr>
          <w:rFonts w:ascii="Times New Roman" w:eastAsia="PetersburgC" w:hAnsi="Times New Roman"/>
          <w:b/>
          <w:i/>
          <w:iCs/>
          <w:color w:val="000000"/>
          <w:w w:val="112"/>
          <w:sz w:val="28"/>
          <w:szCs w:val="28"/>
        </w:rPr>
      </w:pPr>
      <w:r w:rsidRPr="0021477C">
        <w:rPr>
          <w:rFonts w:ascii="Times New Roman" w:eastAsia="PetersburgC" w:hAnsi="Times New Roman"/>
          <w:b/>
          <w:i/>
          <w:iCs/>
          <w:color w:val="000000"/>
          <w:w w:val="119"/>
          <w:sz w:val="28"/>
          <w:szCs w:val="28"/>
        </w:rPr>
        <w:t xml:space="preserve">Лабораторная работа </w:t>
      </w:r>
      <w:r w:rsidRPr="0021477C">
        <w:rPr>
          <w:rFonts w:ascii="Times New Roman" w:eastAsia="PetersburgC" w:hAnsi="Times New Roman"/>
          <w:b/>
          <w:i/>
          <w:iCs/>
          <w:color w:val="000000"/>
          <w:sz w:val="28"/>
          <w:szCs w:val="28"/>
        </w:rPr>
        <w:t xml:space="preserve">№ </w:t>
      </w:r>
      <w:r w:rsidRPr="0021477C">
        <w:rPr>
          <w:rFonts w:ascii="Times New Roman" w:eastAsia="PetersburgC" w:hAnsi="Times New Roman"/>
          <w:b/>
          <w:i/>
          <w:iCs/>
          <w:color w:val="000000"/>
          <w:w w:val="112"/>
          <w:sz w:val="28"/>
          <w:szCs w:val="28"/>
        </w:rPr>
        <w:t xml:space="preserve">4 </w:t>
      </w:r>
      <w:r w:rsidRPr="0021477C">
        <w:rPr>
          <w:rFonts w:ascii="Times New Roman" w:eastAsia="NewBaskervilleC" w:hAnsi="Times New Roman"/>
          <w:color w:val="000000"/>
          <w:sz w:val="28"/>
          <w:szCs w:val="28"/>
        </w:rPr>
        <w:t>«Состав костей»</w:t>
      </w:r>
      <w:r>
        <w:rPr>
          <w:rFonts w:ascii="Times New Roman" w:eastAsia="NewBaskervilleC" w:hAnsi="Times New Roman"/>
          <w:color w:val="000000"/>
          <w:sz w:val="28"/>
          <w:szCs w:val="28"/>
        </w:rPr>
        <w:t>.</w:t>
      </w:r>
    </w:p>
    <w:p w:rsidR="006A10C5" w:rsidRPr="0021477C" w:rsidRDefault="006A10C5" w:rsidP="006A10C5">
      <w:pPr>
        <w:spacing w:after="0" w:line="240" w:lineRule="auto"/>
        <w:ind w:firstLine="709"/>
        <w:contextualSpacing/>
        <w:jc w:val="both"/>
        <w:rPr>
          <w:rFonts w:ascii="Times New Roman" w:eastAsia="PetersburgC" w:hAnsi="Times New Roman"/>
          <w:b/>
          <w:i/>
          <w:iCs/>
          <w:color w:val="000000"/>
          <w:w w:val="112"/>
          <w:sz w:val="28"/>
          <w:szCs w:val="28"/>
        </w:rPr>
      </w:pPr>
      <w:r w:rsidRPr="0021477C">
        <w:rPr>
          <w:rFonts w:ascii="Times New Roman" w:eastAsia="PetersburgC" w:hAnsi="Times New Roman"/>
          <w:b/>
          <w:i/>
          <w:iCs/>
          <w:color w:val="000000"/>
          <w:w w:val="119"/>
          <w:sz w:val="28"/>
          <w:szCs w:val="28"/>
        </w:rPr>
        <w:t xml:space="preserve">Лабораторная работа </w:t>
      </w:r>
      <w:r w:rsidRPr="0021477C">
        <w:rPr>
          <w:rFonts w:ascii="Times New Roman" w:eastAsia="PetersburgC" w:hAnsi="Times New Roman"/>
          <w:b/>
          <w:i/>
          <w:iCs/>
          <w:color w:val="000000"/>
          <w:sz w:val="28"/>
          <w:szCs w:val="28"/>
        </w:rPr>
        <w:t xml:space="preserve">№ </w:t>
      </w:r>
      <w:r w:rsidRPr="0021477C">
        <w:rPr>
          <w:rFonts w:ascii="Times New Roman" w:eastAsia="PetersburgC" w:hAnsi="Times New Roman"/>
          <w:b/>
          <w:i/>
          <w:iCs/>
          <w:color w:val="000000"/>
          <w:w w:val="112"/>
          <w:sz w:val="28"/>
          <w:szCs w:val="28"/>
        </w:rPr>
        <w:t xml:space="preserve">5 </w:t>
      </w:r>
      <w:r w:rsidRPr="0021477C">
        <w:rPr>
          <w:rFonts w:ascii="Times New Roman" w:eastAsia="NewBaskervilleC" w:hAnsi="Times New Roman"/>
          <w:color w:val="000000"/>
          <w:sz w:val="28"/>
          <w:szCs w:val="28"/>
        </w:rPr>
        <w:t>«Сравнение крови человека с кровью лягушки»</w:t>
      </w:r>
      <w:r>
        <w:rPr>
          <w:rFonts w:ascii="Times New Roman" w:eastAsia="NewBaskervilleC" w:hAnsi="Times New Roman"/>
          <w:color w:val="000000"/>
          <w:sz w:val="28"/>
          <w:szCs w:val="28"/>
        </w:rPr>
        <w:t>.</w:t>
      </w:r>
    </w:p>
    <w:p w:rsidR="006A10C5" w:rsidRPr="0021477C" w:rsidRDefault="006A10C5" w:rsidP="006A10C5">
      <w:pPr>
        <w:spacing w:after="0" w:line="240" w:lineRule="auto"/>
        <w:ind w:firstLine="709"/>
        <w:contextualSpacing/>
        <w:jc w:val="both"/>
        <w:rPr>
          <w:rFonts w:ascii="Times New Roman" w:eastAsia="PetersburgC" w:hAnsi="Times New Roman"/>
          <w:b/>
          <w:i/>
          <w:iCs/>
          <w:color w:val="000000"/>
          <w:w w:val="112"/>
          <w:sz w:val="28"/>
          <w:szCs w:val="28"/>
        </w:rPr>
      </w:pPr>
      <w:r w:rsidRPr="0021477C">
        <w:rPr>
          <w:rFonts w:ascii="Times New Roman" w:eastAsia="PetersburgC" w:hAnsi="Times New Roman"/>
          <w:b/>
          <w:i/>
          <w:iCs/>
          <w:color w:val="000000"/>
          <w:w w:val="119"/>
          <w:sz w:val="28"/>
          <w:szCs w:val="28"/>
        </w:rPr>
        <w:t xml:space="preserve">Лабораторная работа </w:t>
      </w:r>
      <w:r w:rsidRPr="0021477C">
        <w:rPr>
          <w:rFonts w:ascii="Times New Roman" w:eastAsia="PetersburgC" w:hAnsi="Times New Roman"/>
          <w:b/>
          <w:i/>
          <w:iCs/>
          <w:color w:val="000000"/>
          <w:sz w:val="28"/>
          <w:szCs w:val="28"/>
        </w:rPr>
        <w:t xml:space="preserve">№ </w:t>
      </w:r>
      <w:r w:rsidRPr="0021477C">
        <w:rPr>
          <w:rFonts w:ascii="Times New Roman" w:eastAsia="PetersburgC" w:hAnsi="Times New Roman"/>
          <w:b/>
          <w:i/>
          <w:iCs/>
          <w:color w:val="000000"/>
          <w:w w:val="112"/>
          <w:sz w:val="28"/>
          <w:szCs w:val="28"/>
        </w:rPr>
        <w:t xml:space="preserve">6 </w:t>
      </w:r>
      <w:r w:rsidRPr="0021477C">
        <w:rPr>
          <w:rFonts w:ascii="Times New Roman" w:eastAsia="NewBaskervilleC" w:hAnsi="Times New Roman"/>
          <w:color w:val="000000"/>
          <w:sz w:val="28"/>
          <w:szCs w:val="28"/>
        </w:rPr>
        <w:t>«Состав вдыхаемого и выдыхаемого воздуха»</w:t>
      </w:r>
      <w:r>
        <w:rPr>
          <w:rFonts w:ascii="Times New Roman" w:eastAsia="NewBaskervilleC" w:hAnsi="Times New Roman"/>
          <w:color w:val="000000"/>
          <w:sz w:val="28"/>
          <w:szCs w:val="28"/>
        </w:rPr>
        <w:t>.</w:t>
      </w:r>
    </w:p>
    <w:p w:rsidR="006A10C5" w:rsidRPr="0021477C" w:rsidRDefault="006A10C5" w:rsidP="006A10C5">
      <w:pPr>
        <w:spacing w:after="0" w:line="240" w:lineRule="auto"/>
        <w:ind w:firstLine="709"/>
        <w:contextualSpacing/>
        <w:jc w:val="both"/>
        <w:rPr>
          <w:rFonts w:ascii="Times New Roman" w:eastAsia="PetersburgC" w:hAnsi="Times New Roman"/>
          <w:b/>
          <w:i/>
          <w:iCs/>
          <w:color w:val="000000"/>
          <w:w w:val="112"/>
          <w:sz w:val="28"/>
          <w:szCs w:val="28"/>
        </w:rPr>
      </w:pPr>
      <w:r w:rsidRPr="0021477C">
        <w:rPr>
          <w:rFonts w:ascii="Times New Roman" w:eastAsia="PetersburgC" w:hAnsi="Times New Roman"/>
          <w:b/>
          <w:i/>
          <w:iCs/>
          <w:color w:val="000000"/>
          <w:w w:val="119"/>
          <w:sz w:val="28"/>
          <w:szCs w:val="28"/>
        </w:rPr>
        <w:t xml:space="preserve">Лабораторная работа </w:t>
      </w:r>
      <w:r w:rsidRPr="0021477C">
        <w:rPr>
          <w:rFonts w:ascii="Times New Roman" w:eastAsia="PetersburgC" w:hAnsi="Times New Roman"/>
          <w:b/>
          <w:i/>
          <w:iCs/>
          <w:color w:val="000000"/>
          <w:sz w:val="28"/>
          <w:szCs w:val="28"/>
        </w:rPr>
        <w:t xml:space="preserve">№ </w:t>
      </w:r>
      <w:r w:rsidRPr="0021477C">
        <w:rPr>
          <w:rFonts w:ascii="Times New Roman" w:eastAsia="PetersburgC" w:hAnsi="Times New Roman"/>
          <w:b/>
          <w:i/>
          <w:iCs/>
          <w:color w:val="000000"/>
          <w:w w:val="112"/>
          <w:sz w:val="28"/>
          <w:szCs w:val="28"/>
        </w:rPr>
        <w:t xml:space="preserve">7 </w:t>
      </w:r>
      <w:r w:rsidRPr="0021477C">
        <w:rPr>
          <w:rFonts w:ascii="Times New Roman" w:eastAsia="NewBaskervilleC" w:hAnsi="Times New Roman"/>
          <w:color w:val="000000"/>
          <w:sz w:val="28"/>
          <w:szCs w:val="28"/>
        </w:rPr>
        <w:t>«Дыхательные движения»</w:t>
      </w:r>
      <w:r>
        <w:rPr>
          <w:rFonts w:ascii="Times New Roman" w:eastAsia="NewBaskervilleC" w:hAnsi="Times New Roman"/>
          <w:color w:val="000000"/>
          <w:sz w:val="28"/>
          <w:szCs w:val="28"/>
        </w:rPr>
        <w:t>.</w:t>
      </w:r>
    </w:p>
    <w:p w:rsidR="006A10C5" w:rsidRPr="0021477C" w:rsidRDefault="006A10C5" w:rsidP="006A10C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1477C">
        <w:rPr>
          <w:rFonts w:ascii="Times New Roman" w:hAnsi="Times New Roman"/>
          <w:b/>
          <w:i/>
          <w:color w:val="000000"/>
          <w:sz w:val="28"/>
          <w:szCs w:val="28"/>
        </w:rPr>
        <w:t xml:space="preserve">Лабораторная работа № 8 </w:t>
      </w:r>
      <w:r w:rsidRPr="0021477C">
        <w:rPr>
          <w:rFonts w:ascii="Times New Roman" w:hAnsi="Times New Roman"/>
          <w:color w:val="000000"/>
          <w:sz w:val="28"/>
          <w:szCs w:val="28"/>
        </w:rPr>
        <w:t>«Действие ферментов слюны на крахмал»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A10C5" w:rsidRPr="0021477C" w:rsidRDefault="006A10C5" w:rsidP="006A10C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1477C">
        <w:rPr>
          <w:rFonts w:ascii="Times New Roman" w:hAnsi="Times New Roman"/>
          <w:b/>
          <w:i/>
          <w:color w:val="000000"/>
          <w:sz w:val="28"/>
          <w:szCs w:val="28"/>
        </w:rPr>
        <w:t xml:space="preserve">Лабораторная работа № 9 </w:t>
      </w:r>
      <w:r w:rsidRPr="0021477C">
        <w:rPr>
          <w:rFonts w:ascii="Times New Roman" w:hAnsi="Times New Roman"/>
          <w:color w:val="000000"/>
          <w:sz w:val="28"/>
          <w:szCs w:val="28"/>
        </w:rPr>
        <w:t>«Действие ферментов желудочного сока на белки»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A10C5" w:rsidRDefault="006A10C5" w:rsidP="00CB77C7"/>
    <w:p w:rsidR="006A10C5" w:rsidRDefault="006A10C5" w:rsidP="006A10C5">
      <w:pPr>
        <w:pStyle w:val="111"/>
      </w:pPr>
      <w:bookmarkStart w:id="1" w:name="_Toc503309830"/>
      <w:r w:rsidRPr="0021477C">
        <w:lastRenderedPageBreak/>
        <w:t xml:space="preserve">3. Тематическое планирование с указанием количества часов, </w:t>
      </w:r>
    </w:p>
    <w:p w:rsidR="006A10C5" w:rsidRPr="0021477C" w:rsidRDefault="006A10C5" w:rsidP="006A10C5">
      <w:pPr>
        <w:pStyle w:val="111"/>
      </w:pPr>
      <w:proofErr w:type="gramStart"/>
      <w:r w:rsidRPr="0021477C">
        <w:t>отводимых</w:t>
      </w:r>
      <w:proofErr w:type="gramEnd"/>
      <w:r w:rsidRPr="0021477C">
        <w:t xml:space="preserve"> на освоение каждой темы</w:t>
      </w:r>
      <w:bookmarkEnd w:id="1"/>
    </w:p>
    <w:tbl>
      <w:tblPr>
        <w:tblpPr w:leftFromText="180" w:rightFromText="180" w:vertAnchor="text" w:horzAnchor="margin" w:tblpXSpec="center" w:tblpY="128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6520"/>
        <w:gridCol w:w="1843"/>
      </w:tblGrid>
      <w:tr w:rsidR="006A10C5" w:rsidRPr="00AD48FD" w:rsidTr="00F039B7">
        <w:tc>
          <w:tcPr>
            <w:tcW w:w="959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2147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0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47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Название </w:t>
            </w:r>
          </w:p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47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1843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47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6A10C5" w:rsidRPr="00AD48FD" w:rsidTr="00F039B7">
        <w:tc>
          <w:tcPr>
            <w:tcW w:w="959" w:type="dxa"/>
          </w:tcPr>
          <w:p w:rsidR="006A10C5" w:rsidRPr="0021477C" w:rsidRDefault="006A10C5" w:rsidP="006A10C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6A10C5" w:rsidRPr="0021477C" w:rsidRDefault="006A10C5" w:rsidP="00F03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Общий обзор организма человека </w:t>
            </w:r>
          </w:p>
        </w:tc>
        <w:tc>
          <w:tcPr>
            <w:tcW w:w="1843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6A10C5" w:rsidRPr="00AD48FD" w:rsidTr="00F039B7">
        <w:trPr>
          <w:trHeight w:val="273"/>
        </w:trPr>
        <w:tc>
          <w:tcPr>
            <w:tcW w:w="959" w:type="dxa"/>
          </w:tcPr>
          <w:p w:rsidR="006A10C5" w:rsidRPr="0021477C" w:rsidRDefault="006A10C5" w:rsidP="006A10C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6A10C5" w:rsidRPr="0021477C" w:rsidRDefault="006A10C5" w:rsidP="00F03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 xml:space="preserve">Опорно-двигательная система </w:t>
            </w:r>
          </w:p>
        </w:tc>
        <w:tc>
          <w:tcPr>
            <w:tcW w:w="1843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6A10C5" w:rsidRPr="00AD48FD" w:rsidTr="00F039B7">
        <w:trPr>
          <w:trHeight w:val="272"/>
        </w:trPr>
        <w:tc>
          <w:tcPr>
            <w:tcW w:w="959" w:type="dxa"/>
          </w:tcPr>
          <w:p w:rsidR="006A10C5" w:rsidRPr="0021477C" w:rsidRDefault="006A10C5" w:rsidP="006A10C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6A10C5" w:rsidRPr="0021477C" w:rsidRDefault="006A10C5" w:rsidP="00F03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 xml:space="preserve">Кровеносная система. Внутренняя среда организма </w:t>
            </w:r>
          </w:p>
        </w:tc>
        <w:tc>
          <w:tcPr>
            <w:tcW w:w="1843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A10C5" w:rsidRPr="00AD48FD" w:rsidTr="00F039B7">
        <w:trPr>
          <w:trHeight w:val="271"/>
        </w:trPr>
        <w:tc>
          <w:tcPr>
            <w:tcW w:w="959" w:type="dxa"/>
          </w:tcPr>
          <w:p w:rsidR="006A10C5" w:rsidRPr="0021477C" w:rsidRDefault="006A10C5" w:rsidP="006A10C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6A10C5" w:rsidRPr="0021477C" w:rsidRDefault="006A10C5" w:rsidP="00F03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 xml:space="preserve">Дыхательная система </w:t>
            </w:r>
          </w:p>
        </w:tc>
        <w:tc>
          <w:tcPr>
            <w:tcW w:w="1843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6A10C5" w:rsidRPr="00AD48FD" w:rsidTr="00F039B7">
        <w:trPr>
          <w:trHeight w:val="274"/>
        </w:trPr>
        <w:tc>
          <w:tcPr>
            <w:tcW w:w="959" w:type="dxa"/>
          </w:tcPr>
          <w:p w:rsidR="006A10C5" w:rsidRPr="0021477C" w:rsidRDefault="006A10C5" w:rsidP="006A10C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6A10C5" w:rsidRPr="0021477C" w:rsidRDefault="006A10C5" w:rsidP="00F039B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 xml:space="preserve">Пищеварительная система </w:t>
            </w:r>
          </w:p>
        </w:tc>
        <w:tc>
          <w:tcPr>
            <w:tcW w:w="1843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6A10C5" w:rsidRPr="00AD48FD" w:rsidTr="00F039B7">
        <w:trPr>
          <w:trHeight w:val="274"/>
        </w:trPr>
        <w:tc>
          <w:tcPr>
            <w:tcW w:w="959" w:type="dxa"/>
          </w:tcPr>
          <w:p w:rsidR="006A10C5" w:rsidRPr="0021477C" w:rsidRDefault="006A10C5" w:rsidP="006A10C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6A10C5" w:rsidRPr="0021477C" w:rsidRDefault="006A10C5" w:rsidP="00F039B7">
            <w:pPr>
              <w:spacing w:after="0" w:line="240" w:lineRule="auto"/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 xml:space="preserve">Обмен веществ и энергии </w:t>
            </w:r>
          </w:p>
        </w:tc>
        <w:tc>
          <w:tcPr>
            <w:tcW w:w="1843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A10C5" w:rsidRPr="00AD48FD" w:rsidTr="00F039B7">
        <w:trPr>
          <w:trHeight w:val="274"/>
        </w:trPr>
        <w:tc>
          <w:tcPr>
            <w:tcW w:w="959" w:type="dxa"/>
          </w:tcPr>
          <w:p w:rsidR="006A10C5" w:rsidRPr="0021477C" w:rsidRDefault="006A10C5" w:rsidP="006A10C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6A10C5" w:rsidRPr="0021477C" w:rsidRDefault="006A10C5" w:rsidP="00F03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 xml:space="preserve">Мочевыделительная система </w:t>
            </w:r>
          </w:p>
        </w:tc>
        <w:tc>
          <w:tcPr>
            <w:tcW w:w="1843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6A10C5" w:rsidRPr="00AD48FD" w:rsidTr="00F039B7">
        <w:trPr>
          <w:trHeight w:val="274"/>
        </w:trPr>
        <w:tc>
          <w:tcPr>
            <w:tcW w:w="959" w:type="dxa"/>
          </w:tcPr>
          <w:p w:rsidR="006A10C5" w:rsidRPr="0021477C" w:rsidRDefault="006A10C5" w:rsidP="006A10C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6A10C5" w:rsidRPr="0021477C" w:rsidRDefault="006A10C5" w:rsidP="00F03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 xml:space="preserve">Кожа </w:t>
            </w:r>
          </w:p>
        </w:tc>
        <w:tc>
          <w:tcPr>
            <w:tcW w:w="1843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A10C5" w:rsidRPr="00AD48FD" w:rsidTr="00F039B7">
        <w:trPr>
          <w:trHeight w:val="274"/>
        </w:trPr>
        <w:tc>
          <w:tcPr>
            <w:tcW w:w="959" w:type="dxa"/>
          </w:tcPr>
          <w:p w:rsidR="006A10C5" w:rsidRPr="0021477C" w:rsidRDefault="006A10C5" w:rsidP="006A10C5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6A10C5" w:rsidRPr="0021477C" w:rsidRDefault="006A10C5" w:rsidP="00F03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 xml:space="preserve">Эндокринная и нервная системы </w:t>
            </w:r>
          </w:p>
        </w:tc>
        <w:tc>
          <w:tcPr>
            <w:tcW w:w="1843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A10C5" w:rsidRPr="00AD48FD" w:rsidTr="00F039B7">
        <w:trPr>
          <w:trHeight w:val="274"/>
        </w:trPr>
        <w:tc>
          <w:tcPr>
            <w:tcW w:w="959" w:type="dxa"/>
          </w:tcPr>
          <w:p w:rsidR="006A10C5" w:rsidRPr="0021477C" w:rsidRDefault="006A10C5" w:rsidP="006A10C5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6A10C5" w:rsidRPr="0021477C" w:rsidRDefault="006A10C5" w:rsidP="00F03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 xml:space="preserve">Органы чувств. Анализаторы </w:t>
            </w:r>
          </w:p>
        </w:tc>
        <w:tc>
          <w:tcPr>
            <w:tcW w:w="1843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A10C5" w:rsidRPr="00AD48FD" w:rsidTr="00F039B7">
        <w:trPr>
          <w:trHeight w:val="274"/>
        </w:trPr>
        <w:tc>
          <w:tcPr>
            <w:tcW w:w="959" w:type="dxa"/>
          </w:tcPr>
          <w:p w:rsidR="006A10C5" w:rsidRPr="0021477C" w:rsidRDefault="006A10C5" w:rsidP="006A10C5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6A10C5" w:rsidRPr="0021477C" w:rsidRDefault="006A10C5" w:rsidP="00F03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 xml:space="preserve">Поведение человека и высшая нервная деятельность </w:t>
            </w:r>
          </w:p>
        </w:tc>
        <w:tc>
          <w:tcPr>
            <w:tcW w:w="1843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A10C5" w:rsidRPr="00AD48FD" w:rsidTr="00F039B7">
        <w:trPr>
          <w:trHeight w:val="274"/>
        </w:trPr>
        <w:tc>
          <w:tcPr>
            <w:tcW w:w="959" w:type="dxa"/>
          </w:tcPr>
          <w:p w:rsidR="006A10C5" w:rsidRPr="0021477C" w:rsidRDefault="006A10C5" w:rsidP="006A10C5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6A10C5" w:rsidRPr="0021477C" w:rsidRDefault="006A10C5" w:rsidP="00F03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 xml:space="preserve">Половая система. Индивидуальное развитие организма </w:t>
            </w:r>
          </w:p>
        </w:tc>
        <w:tc>
          <w:tcPr>
            <w:tcW w:w="1843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FranklinGothicDemiC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6A10C5" w:rsidRPr="00AD48FD" w:rsidTr="00F039B7">
        <w:trPr>
          <w:trHeight w:val="274"/>
        </w:trPr>
        <w:tc>
          <w:tcPr>
            <w:tcW w:w="959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6A10C5" w:rsidRPr="0021477C" w:rsidRDefault="006A10C5" w:rsidP="00F03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8"/>
                <w:szCs w:val="28"/>
              </w:rPr>
              <w:t>Обобщение и систематизация знаний по разделу «Человек и его здоровье»</w:t>
            </w:r>
          </w:p>
        </w:tc>
        <w:tc>
          <w:tcPr>
            <w:tcW w:w="1843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A10C5" w:rsidRPr="00AD48FD" w:rsidTr="00F039B7">
        <w:trPr>
          <w:trHeight w:val="274"/>
        </w:trPr>
        <w:tc>
          <w:tcPr>
            <w:tcW w:w="959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6A10C5" w:rsidRPr="0021477C" w:rsidRDefault="006A10C5" w:rsidP="00F03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eastAsia="NewBaskervilleC" w:hAnsi="Times New Roman"/>
                <w:color w:val="000000"/>
                <w:sz w:val="28"/>
                <w:szCs w:val="28"/>
              </w:rPr>
              <w:t>Итоговый контроль знаний по разделу «Человек и его здоровье»</w:t>
            </w:r>
          </w:p>
        </w:tc>
        <w:tc>
          <w:tcPr>
            <w:tcW w:w="1843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7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A10C5" w:rsidRPr="00AD48FD" w:rsidTr="00F039B7">
        <w:trPr>
          <w:trHeight w:val="274"/>
        </w:trPr>
        <w:tc>
          <w:tcPr>
            <w:tcW w:w="959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6A10C5" w:rsidRPr="0021477C" w:rsidRDefault="006A10C5" w:rsidP="00F039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47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1843" w:type="dxa"/>
          </w:tcPr>
          <w:p w:rsidR="006A10C5" w:rsidRPr="0021477C" w:rsidRDefault="006A10C5" w:rsidP="00F039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47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68 часов</w:t>
            </w:r>
          </w:p>
        </w:tc>
      </w:tr>
    </w:tbl>
    <w:p w:rsidR="006A10C5" w:rsidRPr="0021477C" w:rsidRDefault="006A10C5" w:rsidP="006A10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A10C5" w:rsidRDefault="006A10C5" w:rsidP="00CB77C7"/>
    <w:p w:rsidR="006A10C5" w:rsidRDefault="006A10C5" w:rsidP="00CB77C7"/>
    <w:p w:rsidR="006A10C5" w:rsidRDefault="006A10C5" w:rsidP="00CB77C7"/>
    <w:p w:rsidR="006A10C5" w:rsidRDefault="006A10C5" w:rsidP="00CB77C7"/>
    <w:p w:rsidR="006A10C5" w:rsidRDefault="006A10C5" w:rsidP="00CB77C7"/>
    <w:p w:rsidR="006A10C5" w:rsidRDefault="006A10C5" w:rsidP="00CB77C7"/>
    <w:p w:rsidR="006A10C5" w:rsidRDefault="006A10C5" w:rsidP="00CB77C7"/>
    <w:sectPr w:rsidR="006A10C5" w:rsidSect="0025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Petersburg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2800"/>
    <w:multiLevelType w:val="hybridMultilevel"/>
    <w:tmpl w:val="6B306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C0673"/>
    <w:multiLevelType w:val="hybridMultilevel"/>
    <w:tmpl w:val="1E5AE4A4"/>
    <w:lvl w:ilvl="0" w:tplc="810AC96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974EB6"/>
    <w:multiLevelType w:val="hybridMultilevel"/>
    <w:tmpl w:val="281065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77C7"/>
    <w:rsid w:val="000F0A28"/>
    <w:rsid w:val="001D2828"/>
    <w:rsid w:val="00254A0E"/>
    <w:rsid w:val="004A1137"/>
    <w:rsid w:val="00514203"/>
    <w:rsid w:val="005C6980"/>
    <w:rsid w:val="006A10C5"/>
    <w:rsid w:val="0075732C"/>
    <w:rsid w:val="007F73D9"/>
    <w:rsid w:val="00806FEE"/>
    <w:rsid w:val="0082528E"/>
    <w:rsid w:val="00953786"/>
    <w:rsid w:val="009C7482"/>
    <w:rsid w:val="00A62900"/>
    <w:rsid w:val="00A653F0"/>
    <w:rsid w:val="00C07E8C"/>
    <w:rsid w:val="00CB77C7"/>
    <w:rsid w:val="00F45774"/>
    <w:rsid w:val="00F7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CB77C7"/>
    <w:pPr>
      <w:spacing w:after="120" w:line="240" w:lineRule="auto"/>
      <w:ind w:right="-14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7F73D9"/>
    <w:pPr>
      <w:ind w:left="720"/>
      <w:contextualSpacing/>
    </w:pPr>
  </w:style>
  <w:style w:type="paragraph" w:customStyle="1" w:styleId="111">
    <w:name w:val="Стиль111"/>
    <w:basedOn w:val="a"/>
    <w:link w:val="1110"/>
    <w:qFormat/>
    <w:rsid w:val="006A10C5"/>
    <w:pPr>
      <w:tabs>
        <w:tab w:val="left" w:pos="284"/>
      </w:tabs>
      <w:spacing w:after="0" w:line="240" w:lineRule="auto"/>
      <w:jc w:val="center"/>
    </w:pPr>
    <w:rPr>
      <w:rFonts w:ascii="Times New Roman" w:eastAsia="Arial Unicode MS" w:hAnsi="Times New Roman" w:cs="Times New Roman"/>
      <w:b/>
      <w:color w:val="000000"/>
      <w:sz w:val="28"/>
      <w:szCs w:val="28"/>
    </w:rPr>
  </w:style>
  <w:style w:type="character" w:customStyle="1" w:styleId="1110">
    <w:name w:val="Стиль111 Знак"/>
    <w:basedOn w:val="a0"/>
    <w:link w:val="111"/>
    <w:rsid w:val="006A10C5"/>
    <w:rPr>
      <w:rFonts w:ascii="Times New Roman" w:eastAsia="Arial Unicode MS" w:hAnsi="Times New Roman" w:cs="Times New Roman"/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</dc:creator>
  <cp:keywords/>
  <dc:description/>
  <cp:lastModifiedBy>userka</cp:lastModifiedBy>
  <cp:revision>15</cp:revision>
  <cp:lastPrinted>2018-08-31T09:34:00Z</cp:lastPrinted>
  <dcterms:created xsi:type="dcterms:W3CDTF">2018-08-27T08:48:00Z</dcterms:created>
  <dcterms:modified xsi:type="dcterms:W3CDTF">2022-08-30T15:12:00Z</dcterms:modified>
</cp:coreProperties>
</file>